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4DFFA" w14:textId="77777777" w:rsidR="003622C5" w:rsidRPr="00AC6EC5" w:rsidRDefault="003622C5" w:rsidP="00C0641A">
      <w:pPr>
        <w:rPr>
          <w:rFonts w:cstheme="minorHAnsi"/>
          <w:b/>
          <w:bCs/>
          <w:sz w:val="36"/>
          <w:szCs w:val="36"/>
        </w:rPr>
      </w:pPr>
      <w:r w:rsidRPr="00AC6EC5">
        <w:rPr>
          <w:rFonts w:cstheme="minorHAnsi"/>
          <w:b/>
          <w:bCs/>
          <w:sz w:val="36"/>
          <w:szCs w:val="36"/>
        </w:rPr>
        <w:t xml:space="preserve">Direct Care Workers Provide Essential Support: </w:t>
      </w:r>
    </w:p>
    <w:p w14:paraId="1C517AA0" w14:textId="77777777" w:rsidR="003622C5" w:rsidRPr="00AC6EC5" w:rsidRDefault="003622C5" w:rsidP="00C0641A">
      <w:pPr>
        <w:rPr>
          <w:rFonts w:cstheme="minorHAnsi"/>
          <w:b/>
          <w:bCs/>
          <w:sz w:val="36"/>
          <w:szCs w:val="36"/>
        </w:rPr>
      </w:pPr>
      <w:r w:rsidRPr="00AC6EC5">
        <w:rPr>
          <w:rFonts w:cstheme="minorHAnsi"/>
          <w:b/>
          <w:bCs/>
          <w:sz w:val="36"/>
          <w:szCs w:val="36"/>
        </w:rPr>
        <w:t>We MUST Invest in Them TODAY</w:t>
      </w:r>
    </w:p>
    <w:p w14:paraId="7CDA08E3" w14:textId="77777777" w:rsidR="003622C5" w:rsidRPr="00C0641A" w:rsidRDefault="003622C5" w:rsidP="00C0641A">
      <w:pPr>
        <w:rPr>
          <w:rFonts w:cstheme="minorHAnsi"/>
          <w:b/>
          <w:bCs/>
          <w:sz w:val="28"/>
          <w:szCs w:val="28"/>
        </w:rPr>
      </w:pPr>
    </w:p>
    <w:p w14:paraId="5393F894" w14:textId="77777777" w:rsidR="003622C5" w:rsidRPr="00C0641A" w:rsidRDefault="003622C5" w:rsidP="00C0641A">
      <w:pPr>
        <w:rPr>
          <w:rFonts w:cstheme="minorHAnsi"/>
          <w:sz w:val="28"/>
          <w:szCs w:val="28"/>
        </w:rPr>
      </w:pPr>
      <w:r w:rsidRPr="00C0641A">
        <w:rPr>
          <w:rFonts w:cstheme="minorHAnsi"/>
          <w:sz w:val="28"/>
          <w:szCs w:val="28"/>
        </w:rPr>
        <w:t xml:space="preserve">Direct care workers, including Direct Support Professionals or DSPs, provide critical services to people with disabilities and older adults. </w:t>
      </w:r>
      <w:proofErr w:type="gramStart"/>
      <w:r w:rsidRPr="00C0641A">
        <w:rPr>
          <w:rFonts w:cstheme="minorHAnsi"/>
          <w:sz w:val="28"/>
          <w:szCs w:val="28"/>
        </w:rPr>
        <w:t>But,</w:t>
      </w:r>
      <w:proofErr w:type="gramEnd"/>
      <w:r w:rsidRPr="00C0641A">
        <w:rPr>
          <w:rFonts w:cstheme="minorHAnsi"/>
          <w:sz w:val="28"/>
          <w:szCs w:val="28"/>
        </w:rPr>
        <w:t xml:space="preserve"> they do not earn what they should for what they do. This is because of decades of no funding to support raising their wages. Many leave their positions quickly because of the low pay. This leaves people with disabilities and their families without essential support. We must invest in funding for direct care workers so that they receive fair pay and so everyone can get the help they need.</w:t>
      </w:r>
    </w:p>
    <w:p w14:paraId="6EB43961" w14:textId="77777777" w:rsidR="003622C5" w:rsidRPr="00C0641A" w:rsidRDefault="003622C5" w:rsidP="00C0641A">
      <w:pPr>
        <w:rPr>
          <w:rFonts w:cstheme="minorHAnsi"/>
          <w:sz w:val="28"/>
          <w:szCs w:val="28"/>
        </w:rPr>
      </w:pPr>
    </w:p>
    <w:p w14:paraId="130A227F" w14:textId="77777777" w:rsidR="003622C5" w:rsidRPr="00C0641A" w:rsidRDefault="003622C5" w:rsidP="00C0641A">
      <w:pPr>
        <w:rPr>
          <w:rFonts w:cstheme="minorHAnsi"/>
          <w:sz w:val="28"/>
          <w:szCs w:val="28"/>
        </w:rPr>
      </w:pPr>
      <w:r w:rsidRPr="00C0641A">
        <w:rPr>
          <w:rFonts w:cstheme="minorHAnsi"/>
          <w:sz w:val="28"/>
          <w:szCs w:val="28"/>
        </w:rPr>
        <w:t>Direct care workers do many things, like supporting people with:</w:t>
      </w:r>
    </w:p>
    <w:p w14:paraId="06DA171D" w14:textId="77777777" w:rsidR="003622C5" w:rsidRPr="00C0641A" w:rsidRDefault="003622C5" w:rsidP="00C0641A">
      <w:pPr>
        <w:pStyle w:val="ListParagraph"/>
        <w:numPr>
          <w:ilvl w:val="0"/>
          <w:numId w:val="1"/>
        </w:numPr>
        <w:rPr>
          <w:rFonts w:cstheme="minorHAnsi"/>
          <w:sz w:val="28"/>
          <w:szCs w:val="28"/>
        </w:rPr>
      </w:pPr>
      <w:r w:rsidRPr="00C0641A">
        <w:rPr>
          <w:rFonts w:cstheme="minorHAnsi"/>
          <w:sz w:val="28"/>
          <w:szCs w:val="28"/>
        </w:rPr>
        <w:t>Getting around their home or community</w:t>
      </w:r>
    </w:p>
    <w:p w14:paraId="77B5771E" w14:textId="77777777" w:rsidR="003622C5" w:rsidRPr="00C0641A" w:rsidRDefault="003622C5" w:rsidP="00C0641A">
      <w:pPr>
        <w:pStyle w:val="ListParagraph"/>
        <w:numPr>
          <w:ilvl w:val="0"/>
          <w:numId w:val="1"/>
        </w:numPr>
        <w:rPr>
          <w:rFonts w:cstheme="minorHAnsi"/>
          <w:sz w:val="28"/>
          <w:szCs w:val="28"/>
        </w:rPr>
      </w:pPr>
      <w:r w:rsidRPr="00C0641A">
        <w:rPr>
          <w:rFonts w:cstheme="minorHAnsi"/>
          <w:sz w:val="28"/>
          <w:szCs w:val="28"/>
        </w:rPr>
        <w:t>Working in their community</w:t>
      </w:r>
    </w:p>
    <w:p w14:paraId="07A7B3F6" w14:textId="77777777" w:rsidR="003622C5" w:rsidRPr="00C0641A" w:rsidRDefault="003622C5" w:rsidP="00C0641A">
      <w:pPr>
        <w:pStyle w:val="ListParagraph"/>
        <w:numPr>
          <w:ilvl w:val="0"/>
          <w:numId w:val="1"/>
        </w:numPr>
        <w:rPr>
          <w:rFonts w:cstheme="minorHAnsi"/>
          <w:sz w:val="28"/>
          <w:szCs w:val="28"/>
        </w:rPr>
      </w:pPr>
      <w:r w:rsidRPr="00C0641A">
        <w:rPr>
          <w:rFonts w:cstheme="minorHAnsi"/>
          <w:sz w:val="28"/>
          <w:szCs w:val="28"/>
        </w:rPr>
        <w:t>Communicating with others</w:t>
      </w:r>
    </w:p>
    <w:p w14:paraId="47AF93CC" w14:textId="77777777" w:rsidR="003622C5" w:rsidRPr="00C0641A" w:rsidRDefault="003622C5" w:rsidP="00C0641A">
      <w:pPr>
        <w:pStyle w:val="ListParagraph"/>
        <w:numPr>
          <w:ilvl w:val="0"/>
          <w:numId w:val="1"/>
        </w:numPr>
        <w:rPr>
          <w:rFonts w:cstheme="minorHAnsi"/>
          <w:sz w:val="28"/>
          <w:szCs w:val="28"/>
        </w:rPr>
      </w:pPr>
      <w:r w:rsidRPr="00C0641A">
        <w:rPr>
          <w:rFonts w:cstheme="minorHAnsi"/>
          <w:sz w:val="28"/>
          <w:szCs w:val="28"/>
        </w:rPr>
        <w:t>Completing household tasks</w:t>
      </w:r>
    </w:p>
    <w:p w14:paraId="35C5D220" w14:textId="77777777" w:rsidR="003622C5" w:rsidRPr="00C0641A" w:rsidRDefault="003622C5" w:rsidP="00C0641A">
      <w:pPr>
        <w:pStyle w:val="ListParagraph"/>
        <w:numPr>
          <w:ilvl w:val="0"/>
          <w:numId w:val="1"/>
        </w:numPr>
        <w:rPr>
          <w:rFonts w:cstheme="minorHAnsi"/>
          <w:sz w:val="28"/>
          <w:szCs w:val="28"/>
        </w:rPr>
      </w:pPr>
      <w:r w:rsidRPr="00C0641A">
        <w:rPr>
          <w:rFonts w:cstheme="minorHAnsi"/>
          <w:sz w:val="28"/>
          <w:szCs w:val="28"/>
        </w:rPr>
        <w:t>Building strong relationships</w:t>
      </w:r>
    </w:p>
    <w:p w14:paraId="011AE760" w14:textId="77777777" w:rsidR="003622C5" w:rsidRPr="00C0641A" w:rsidRDefault="003622C5" w:rsidP="00C0641A">
      <w:pPr>
        <w:pStyle w:val="ListParagraph"/>
        <w:numPr>
          <w:ilvl w:val="0"/>
          <w:numId w:val="1"/>
        </w:numPr>
        <w:rPr>
          <w:rFonts w:cstheme="minorHAnsi"/>
          <w:sz w:val="28"/>
          <w:szCs w:val="28"/>
        </w:rPr>
      </w:pPr>
      <w:r w:rsidRPr="00C0641A">
        <w:rPr>
          <w:rFonts w:cstheme="minorHAnsi"/>
          <w:sz w:val="28"/>
          <w:szCs w:val="28"/>
        </w:rPr>
        <w:t>Personal care and hygiene like bathing, toileting, and getting dressed</w:t>
      </w:r>
    </w:p>
    <w:p w14:paraId="002B07E0" w14:textId="77777777" w:rsidR="003622C5" w:rsidRPr="00C0641A" w:rsidRDefault="003622C5" w:rsidP="00C0641A">
      <w:pPr>
        <w:pStyle w:val="ListParagraph"/>
        <w:numPr>
          <w:ilvl w:val="0"/>
          <w:numId w:val="1"/>
        </w:numPr>
        <w:rPr>
          <w:rFonts w:cstheme="minorHAnsi"/>
          <w:sz w:val="28"/>
          <w:szCs w:val="28"/>
        </w:rPr>
      </w:pPr>
      <w:r w:rsidRPr="00C0641A">
        <w:rPr>
          <w:rFonts w:cstheme="minorHAnsi"/>
          <w:sz w:val="28"/>
          <w:szCs w:val="28"/>
        </w:rPr>
        <w:t>Taking important medications</w:t>
      </w:r>
    </w:p>
    <w:p w14:paraId="0DD9C01F" w14:textId="77777777" w:rsidR="003622C5" w:rsidRPr="00C0641A" w:rsidRDefault="003622C5" w:rsidP="00C0641A">
      <w:pPr>
        <w:pStyle w:val="ListParagraph"/>
        <w:numPr>
          <w:ilvl w:val="0"/>
          <w:numId w:val="1"/>
        </w:numPr>
        <w:rPr>
          <w:rFonts w:cstheme="minorHAnsi"/>
          <w:sz w:val="28"/>
          <w:szCs w:val="28"/>
        </w:rPr>
      </w:pPr>
      <w:r w:rsidRPr="00C0641A">
        <w:rPr>
          <w:rFonts w:cstheme="minorHAnsi"/>
          <w:sz w:val="28"/>
          <w:szCs w:val="28"/>
        </w:rPr>
        <w:t>And much more!</w:t>
      </w:r>
    </w:p>
    <w:p w14:paraId="75AC1686" w14:textId="77777777" w:rsidR="003622C5" w:rsidRPr="00C0641A" w:rsidRDefault="003622C5" w:rsidP="00C0641A">
      <w:pPr>
        <w:rPr>
          <w:rFonts w:cstheme="minorHAnsi"/>
          <w:sz w:val="28"/>
          <w:szCs w:val="28"/>
        </w:rPr>
      </w:pPr>
    </w:p>
    <w:p w14:paraId="65E8FC07" w14:textId="77777777" w:rsidR="003622C5" w:rsidRPr="00C0641A" w:rsidRDefault="003622C5" w:rsidP="00C0641A">
      <w:pPr>
        <w:rPr>
          <w:rFonts w:cstheme="minorHAnsi"/>
          <w:sz w:val="28"/>
          <w:szCs w:val="28"/>
        </w:rPr>
      </w:pPr>
      <w:r w:rsidRPr="00C0641A">
        <w:rPr>
          <w:rFonts w:cstheme="minorHAnsi"/>
          <w:sz w:val="28"/>
          <w:szCs w:val="28"/>
        </w:rPr>
        <w:t>Direct care workers may have many titles.</w:t>
      </w:r>
    </w:p>
    <w:p w14:paraId="3619815E" w14:textId="77777777" w:rsidR="003622C5" w:rsidRPr="00C0641A" w:rsidRDefault="003622C5" w:rsidP="00C0641A">
      <w:pPr>
        <w:rPr>
          <w:rFonts w:cstheme="minorHAnsi"/>
          <w:sz w:val="28"/>
          <w:szCs w:val="28"/>
        </w:rPr>
      </w:pPr>
      <w:r w:rsidRPr="00C0641A">
        <w:rPr>
          <w:rFonts w:cstheme="minorHAnsi"/>
          <w:sz w:val="28"/>
          <w:szCs w:val="28"/>
        </w:rPr>
        <w:t>People may call them:</w:t>
      </w:r>
    </w:p>
    <w:p w14:paraId="0B84D169" w14:textId="77777777" w:rsidR="003622C5" w:rsidRPr="00C0641A" w:rsidRDefault="003622C5" w:rsidP="00C0641A">
      <w:pPr>
        <w:pStyle w:val="ListParagraph"/>
        <w:numPr>
          <w:ilvl w:val="0"/>
          <w:numId w:val="2"/>
        </w:numPr>
        <w:rPr>
          <w:rFonts w:cstheme="minorHAnsi"/>
          <w:sz w:val="28"/>
          <w:szCs w:val="28"/>
        </w:rPr>
      </w:pPr>
      <w:r w:rsidRPr="00C0641A">
        <w:rPr>
          <w:rFonts w:cstheme="minorHAnsi"/>
          <w:sz w:val="28"/>
          <w:szCs w:val="28"/>
        </w:rPr>
        <w:t>Direct Support Professionals or DSPs</w:t>
      </w:r>
    </w:p>
    <w:p w14:paraId="01626FF5" w14:textId="77777777" w:rsidR="003622C5" w:rsidRPr="00C0641A" w:rsidRDefault="003622C5" w:rsidP="00C0641A">
      <w:pPr>
        <w:pStyle w:val="ListParagraph"/>
        <w:numPr>
          <w:ilvl w:val="0"/>
          <w:numId w:val="2"/>
        </w:numPr>
        <w:rPr>
          <w:rFonts w:cstheme="minorHAnsi"/>
          <w:sz w:val="28"/>
          <w:szCs w:val="28"/>
        </w:rPr>
      </w:pPr>
      <w:r w:rsidRPr="00C0641A">
        <w:rPr>
          <w:rFonts w:cstheme="minorHAnsi"/>
          <w:sz w:val="28"/>
          <w:szCs w:val="28"/>
        </w:rPr>
        <w:t>Personal care attendants</w:t>
      </w:r>
    </w:p>
    <w:p w14:paraId="386DB011" w14:textId="77777777" w:rsidR="003622C5" w:rsidRPr="00C0641A" w:rsidRDefault="003622C5" w:rsidP="00C0641A">
      <w:pPr>
        <w:pStyle w:val="ListParagraph"/>
        <w:numPr>
          <w:ilvl w:val="0"/>
          <w:numId w:val="2"/>
        </w:numPr>
        <w:rPr>
          <w:rFonts w:cstheme="minorHAnsi"/>
          <w:sz w:val="28"/>
          <w:szCs w:val="28"/>
        </w:rPr>
      </w:pPr>
      <w:r w:rsidRPr="00C0641A">
        <w:rPr>
          <w:rFonts w:cstheme="minorHAnsi"/>
          <w:sz w:val="28"/>
          <w:szCs w:val="28"/>
        </w:rPr>
        <w:t>Home care workers</w:t>
      </w:r>
    </w:p>
    <w:p w14:paraId="63086081" w14:textId="77777777" w:rsidR="003622C5" w:rsidRPr="00C0641A" w:rsidRDefault="003622C5" w:rsidP="00C0641A">
      <w:pPr>
        <w:rPr>
          <w:rFonts w:cstheme="minorHAnsi"/>
          <w:sz w:val="28"/>
          <w:szCs w:val="28"/>
        </w:rPr>
      </w:pPr>
    </w:p>
    <w:p w14:paraId="536B227C" w14:textId="77777777" w:rsidR="003622C5" w:rsidRPr="00C0641A" w:rsidRDefault="003622C5" w:rsidP="00C0641A">
      <w:pPr>
        <w:rPr>
          <w:rFonts w:cstheme="minorHAnsi"/>
          <w:b/>
          <w:bCs/>
          <w:sz w:val="28"/>
          <w:szCs w:val="28"/>
        </w:rPr>
      </w:pPr>
      <w:r w:rsidRPr="00C0641A">
        <w:rPr>
          <w:rFonts w:cstheme="minorHAnsi"/>
          <w:b/>
          <w:bCs/>
          <w:sz w:val="28"/>
          <w:szCs w:val="28"/>
        </w:rPr>
        <w:t>What is the problem?</w:t>
      </w:r>
    </w:p>
    <w:p w14:paraId="5016BEEB" w14:textId="77777777" w:rsidR="003622C5" w:rsidRPr="00C0641A" w:rsidRDefault="003622C5" w:rsidP="00C0641A">
      <w:pPr>
        <w:rPr>
          <w:rFonts w:cstheme="minorHAnsi"/>
          <w:sz w:val="28"/>
          <w:szCs w:val="28"/>
        </w:rPr>
      </w:pPr>
    </w:p>
    <w:p w14:paraId="13A72F57" w14:textId="77777777" w:rsidR="003622C5" w:rsidRPr="00C0641A" w:rsidRDefault="003622C5" w:rsidP="00C0641A">
      <w:pPr>
        <w:rPr>
          <w:rFonts w:cstheme="minorHAnsi"/>
          <w:sz w:val="28"/>
          <w:szCs w:val="28"/>
        </w:rPr>
      </w:pPr>
      <w:r w:rsidRPr="00C0641A">
        <w:rPr>
          <w:rFonts w:cstheme="minorHAnsi"/>
          <w:sz w:val="28"/>
          <w:szCs w:val="28"/>
        </w:rPr>
        <w:t>The wages that direct care workers get paid are too low.</w:t>
      </w:r>
    </w:p>
    <w:p w14:paraId="0FCFDAA6" w14:textId="77777777" w:rsidR="003622C5" w:rsidRPr="00C0641A" w:rsidRDefault="003622C5" w:rsidP="00C0641A">
      <w:pPr>
        <w:rPr>
          <w:rFonts w:cstheme="minorHAnsi"/>
          <w:sz w:val="28"/>
          <w:szCs w:val="28"/>
        </w:rPr>
      </w:pPr>
      <w:r w:rsidRPr="00C0641A">
        <w:rPr>
          <w:rFonts w:cstheme="minorHAnsi"/>
          <w:sz w:val="28"/>
          <w:szCs w:val="28"/>
        </w:rPr>
        <w:t>On average, direct care workers get paid less than $11 per hour.</w:t>
      </w:r>
    </w:p>
    <w:p w14:paraId="3403D511" w14:textId="77777777" w:rsidR="003622C5" w:rsidRPr="00C0641A" w:rsidRDefault="003622C5" w:rsidP="00C0641A">
      <w:pPr>
        <w:rPr>
          <w:rFonts w:cstheme="minorHAnsi"/>
          <w:sz w:val="28"/>
          <w:szCs w:val="28"/>
        </w:rPr>
      </w:pPr>
      <w:r w:rsidRPr="00C0641A">
        <w:rPr>
          <w:rFonts w:cstheme="minorHAnsi"/>
          <w:sz w:val="28"/>
          <w:szCs w:val="28"/>
        </w:rPr>
        <w:t>Medicaid home and community-based services (HCBS) pays for most of the support that direct care workers provide.</w:t>
      </w:r>
    </w:p>
    <w:p w14:paraId="1211C0F3" w14:textId="77777777" w:rsidR="003622C5" w:rsidRPr="00C0641A" w:rsidRDefault="003622C5" w:rsidP="00C0641A">
      <w:pPr>
        <w:rPr>
          <w:rFonts w:cstheme="minorHAnsi"/>
          <w:sz w:val="28"/>
          <w:szCs w:val="28"/>
        </w:rPr>
      </w:pPr>
      <w:r w:rsidRPr="00C0641A">
        <w:rPr>
          <w:rFonts w:cstheme="minorHAnsi"/>
          <w:sz w:val="28"/>
          <w:szCs w:val="28"/>
        </w:rPr>
        <w:t>The federal and state governments pay for Medicaid HCBS.</w:t>
      </w:r>
    </w:p>
    <w:p w14:paraId="4E23E09A" w14:textId="77777777" w:rsidR="003622C5" w:rsidRPr="00C0641A" w:rsidRDefault="003622C5" w:rsidP="00C0641A">
      <w:pPr>
        <w:rPr>
          <w:rFonts w:cstheme="minorHAnsi"/>
          <w:sz w:val="28"/>
          <w:szCs w:val="28"/>
        </w:rPr>
      </w:pPr>
      <w:r w:rsidRPr="00C0641A">
        <w:rPr>
          <w:rFonts w:cstheme="minorHAnsi"/>
          <w:sz w:val="28"/>
          <w:szCs w:val="28"/>
        </w:rPr>
        <w:t>The federal and state governments have not increased how much funding is given to support HCBS enough.</w:t>
      </w:r>
    </w:p>
    <w:p w14:paraId="516C41DF" w14:textId="77777777" w:rsidR="003622C5" w:rsidRPr="00C0641A" w:rsidRDefault="003622C5" w:rsidP="00C0641A">
      <w:pPr>
        <w:rPr>
          <w:rFonts w:cstheme="minorHAnsi"/>
          <w:sz w:val="28"/>
          <w:szCs w:val="28"/>
        </w:rPr>
      </w:pPr>
      <w:r w:rsidRPr="00C0641A">
        <w:rPr>
          <w:rFonts w:cstheme="minorHAnsi"/>
          <w:sz w:val="28"/>
          <w:szCs w:val="28"/>
        </w:rPr>
        <w:t>The funding levels have often not been increased in decades.</w:t>
      </w:r>
    </w:p>
    <w:p w14:paraId="4127DE41" w14:textId="77777777" w:rsidR="003622C5" w:rsidRPr="00C0641A" w:rsidRDefault="003622C5" w:rsidP="00C0641A">
      <w:pPr>
        <w:rPr>
          <w:rFonts w:cstheme="minorHAnsi"/>
          <w:sz w:val="28"/>
          <w:szCs w:val="28"/>
        </w:rPr>
      </w:pPr>
    </w:p>
    <w:p w14:paraId="31864013" w14:textId="77777777" w:rsidR="003622C5" w:rsidRPr="00C0641A" w:rsidRDefault="003622C5" w:rsidP="00C0641A">
      <w:pPr>
        <w:rPr>
          <w:rFonts w:cstheme="minorHAnsi"/>
          <w:sz w:val="28"/>
          <w:szCs w:val="28"/>
        </w:rPr>
      </w:pPr>
      <w:r w:rsidRPr="00C0641A">
        <w:rPr>
          <w:rFonts w:cstheme="minorHAnsi"/>
          <w:sz w:val="28"/>
          <w:szCs w:val="28"/>
        </w:rPr>
        <w:t xml:space="preserve">The wages do not account for: </w:t>
      </w:r>
    </w:p>
    <w:p w14:paraId="0654F84A" w14:textId="77777777" w:rsidR="003622C5" w:rsidRPr="00C0641A" w:rsidRDefault="003622C5" w:rsidP="00C0641A">
      <w:pPr>
        <w:pStyle w:val="ListParagraph"/>
        <w:numPr>
          <w:ilvl w:val="0"/>
          <w:numId w:val="3"/>
        </w:numPr>
        <w:rPr>
          <w:rFonts w:cstheme="minorHAnsi"/>
          <w:sz w:val="28"/>
          <w:szCs w:val="28"/>
        </w:rPr>
      </w:pPr>
      <w:r w:rsidRPr="00C0641A">
        <w:rPr>
          <w:rFonts w:cstheme="minorHAnsi"/>
          <w:sz w:val="28"/>
          <w:szCs w:val="28"/>
        </w:rPr>
        <w:t>The wages that people can make in other similar jobs</w:t>
      </w:r>
    </w:p>
    <w:p w14:paraId="04C5EB21" w14:textId="77777777" w:rsidR="003622C5" w:rsidRPr="00C0641A" w:rsidRDefault="003622C5" w:rsidP="00C0641A">
      <w:pPr>
        <w:pStyle w:val="ListParagraph"/>
        <w:numPr>
          <w:ilvl w:val="0"/>
          <w:numId w:val="3"/>
        </w:numPr>
        <w:rPr>
          <w:rFonts w:cstheme="minorHAnsi"/>
          <w:sz w:val="28"/>
          <w:szCs w:val="28"/>
        </w:rPr>
      </w:pPr>
      <w:r w:rsidRPr="00C0641A">
        <w:rPr>
          <w:rFonts w:cstheme="minorHAnsi"/>
          <w:sz w:val="28"/>
          <w:szCs w:val="28"/>
        </w:rPr>
        <w:t>The skills it takes to be a direct care worker</w:t>
      </w:r>
    </w:p>
    <w:p w14:paraId="37DA05F7" w14:textId="77777777" w:rsidR="003622C5" w:rsidRPr="00C0641A" w:rsidRDefault="003622C5" w:rsidP="00C0641A">
      <w:pPr>
        <w:pStyle w:val="ListParagraph"/>
        <w:numPr>
          <w:ilvl w:val="0"/>
          <w:numId w:val="3"/>
        </w:numPr>
        <w:rPr>
          <w:rFonts w:cstheme="minorHAnsi"/>
          <w:sz w:val="28"/>
          <w:szCs w:val="28"/>
        </w:rPr>
      </w:pPr>
      <w:r w:rsidRPr="00C0641A">
        <w:rPr>
          <w:rFonts w:cstheme="minorHAnsi"/>
          <w:sz w:val="28"/>
          <w:szCs w:val="28"/>
        </w:rPr>
        <w:lastRenderedPageBreak/>
        <w:t>The actual costs to provide direct care to people</w:t>
      </w:r>
    </w:p>
    <w:p w14:paraId="42239851" w14:textId="77777777" w:rsidR="003622C5" w:rsidRPr="00C0641A" w:rsidRDefault="003622C5" w:rsidP="00C0641A">
      <w:pPr>
        <w:rPr>
          <w:rFonts w:cstheme="minorHAnsi"/>
          <w:sz w:val="28"/>
          <w:szCs w:val="28"/>
        </w:rPr>
      </w:pPr>
    </w:p>
    <w:p w14:paraId="6A972F1E" w14:textId="77777777" w:rsidR="003622C5" w:rsidRPr="00C0641A" w:rsidRDefault="003622C5" w:rsidP="00C0641A">
      <w:pPr>
        <w:rPr>
          <w:rFonts w:cstheme="minorHAnsi"/>
          <w:sz w:val="28"/>
          <w:szCs w:val="28"/>
        </w:rPr>
      </w:pPr>
      <w:r w:rsidRPr="00C0641A">
        <w:rPr>
          <w:rFonts w:cstheme="minorHAnsi"/>
          <w:sz w:val="28"/>
          <w:szCs w:val="28"/>
        </w:rPr>
        <w:t>Most direct care workers cannot work at such a low rate.</w:t>
      </w:r>
    </w:p>
    <w:p w14:paraId="44F78DFB" w14:textId="77777777" w:rsidR="003622C5" w:rsidRPr="00C0641A" w:rsidRDefault="003622C5" w:rsidP="00C0641A">
      <w:pPr>
        <w:rPr>
          <w:rFonts w:cstheme="minorHAnsi"/>
          <w:sz w:val="28"/>
          <w:szCs w:val="28"/>
        </w:rPr>
      </w:pPr>
      <w:r w:rsidRPr="00C0641A">
        <w:rPr>
          <w:rFonts w:cstheme="minorHAnsi"/>
          <w:sz w:val="28"/>
          <w:szCs w:val="28"/>
        </w:rPr>
        <w:t>And, they should not have to.</w:t>
      </w:r>
    </w:p>
    <w:p w14:paraId="680EA83A" w14:textId="77777777" w:rsidR="003622C5" w:rsidRPr="00C0641A" w:rsidRDefault="003622C5" w:rsidP="00C0641A">
      <w:pPr>
        <w:rPr>
          <w:rFonts w:cstheme="minorHAnsi"/>
          <w:sz w:val="28"/>
          <w:szCs w:val="28"/>
        </w:rPr>
      </w:pPr>
      <w:r w:rsidRPr="00C0641A">
        <w:rPr>
          <w:rFonts w:cstheme="minorHAnsi"/>
          <w:sz w:val="28"/>
          <w:szCs w:val="28"/>
        </w:rPr>
        <w:t>They cannot pay for what they and their family need.</w:t>
      </w:r>
    </w:p>
    <w:p w14:paraId="1558B54E" w14:textId="77777777" w:rsidR="003622C5" w:rsidRPr="00C0641A" w:rsidRDefault="003622C5" w:rsidP="00C0641A">
      <w:pPr>
        <w:rPr>
          <w:rFonts w:cstheme="minorHAnsi"/>
          <w:sz w:val="28"/>
          <w:szCs w:val="28"/>
        </w:rPr>
      </w:pPr>
      <w:r w:rsidRPr="00C0641A">
        <w:rPr>
          <w:rFonts w:cstheme="minorHAnsi"/>
          <w:sz w:val="28"/>
          <w:szCs w:val="28"/>
        </w:rPr>
        <w:t>As a result, many quit.</w:t>
      </w:r>
    </w:p>
    <w:p w14:paraId="4B516FA0" w14:textId="77777777" w:rsidR="00DD1C8D" w:rsidRPr="00C0641A" w:rsidRDefault="00DD1C8D" w:rsidP="00C0641A">
      <w:pPr>
        <w:rPr>
          <w:rFonts w:cstheme="minorHAnsi"/>
          <w:sz w:val="28"/>
          <w:szCs w:val="28"/>
        </w:rPr>
      </w:pPr>
    </w:p>
    <w:p w14:paraId="07302AF6" w14:textId="459DA1B5" w:rsidR="003622C5" w:rsidRPr="00C0641A" w:rsidRDefault="003622C5" w:rsidP="00C0641A">
      <w:pPr>
        <w:rPr>
          <w:rFonts w:cstheme="minorHAnsi"/>
          <w:sz w:val="28"/>
          <w:szCs w:val="28"/>
        </w:rPr>
      </w:pPr>
      <w:r w:rsidRPr="00C0641A">
        <w:rPr>
          <w:rFonts w:cstheme="minorHAnsi"/>
          <w:sz w:val="28"/>
          <w:szCs w:val="28"/>
        </w:rPr>
        <w:t>Each year, over half of all direct care workers leave their jobs.</w:t>
      </w:r>
    </w:p>
    <w:p w14:paraId="5DECC6A1" w14:textId="77777777" w:rsidR="003622C5" w:rsidRPr="00C0641A" w:rsidRDefault="003622C5" w:rsidP="00C0641A">
      <w:pPr>
        <w:rPr>
          <w:rFonts w:cstheme="minorHAnsi"/>
          <w:sz w:val="28"/>
          <w:szCs w:val="28"/>
        </w:rPr>
      </w:pPr>
      <w:r w:rsidRPr="00C0641A">
        <w:rPr>
          <w:rFonts w:cstheme="minorHAnsi"/>
          <w:sz w:val="28"/>
          <w:szCs w:val="28"/>
        </w:rPr>
        <w:t>This creates uncertainty for the people who receive support from direct care workers.</w:t>
      </w:r>
    </w:p>
    <w:p w14:paraId="5F8CEF38" w14:textId="77777777" w:rsidR="003622C5" w:rsidRPr="00C0641A" w:rsidRDefault="003622C5" w:rsidP="00C0641A">
      <w:pPr>
        <w:rPr>
          <w:rFonts w:cstheme="minorHAnsi"/>
          <w:sz w:val="28"/>
          <w:szCs w:val="28"/>
        </w:rPr>
      </w:pPr>
      <w:r w:rsidRPr="00C0641A">
        <w:rPr>
          <w:rFonts w:cstheme="minorHAnsi"/>
          <w:sz w:val="28"/>
          <w:szCs w:val="28"/>
        </w:rPr>
        <w:t xml:space="preserve">People with disabilities, older adults, and their families must start over when a worker </w:t>
      </w:r>
      <w:proofErr w:type="gramStart"/>
      <w:r w:rsidRPr="00C0641A">
        <w:rPr>
          <w:rFonts w:cstheme="minorHAnsi"/>
          <w:sz w:val="28"/>
          <w:szCs w:val="28"/>
        </w:rPr>
        <w:t>leaves</w:t>
      </w:r>
      <w:proofErr w:type="gramEnd"/>
      <w:r w:rsidRPr="00C0641A">
        <w:rPr>
          <w:rFonts w:cstheme="minorHAnsi"/>
          <w:sz w:val="28"/>
          <w:szCs w:val="28"/>
        </w:rPr>
        <w:t>.</w:t>
      </w:r>
    </w:p>
    <w:p w14:paraId="3CC2244A" w14:textId="77777777" w:rsidR="003622C5" w:rsidRPr="00C0641A" w:rsidRDefault="003622C5" w:rsidP="00C0641A">
      <w:pPr>
        <w:rPr>
          <w:rFonts w:cstheme="minorHAnsi"/>
          <w:sz w:val="28"/>
          <w:szCs w:val="28"/>
        </w:rPr>
      </w:pPr>
      <w:r w:rsidRPr="00C0641A">
        <w:rPr>
          <w:rFonts w:cstheme="minorHAnsi"/>
          <w:sz w:val="28"/>
          <w:szCs w:val="28"/>
        </w:rPr>
        <w:t>They must find and train a new direct care worker on how to support them.</w:t>
      </w:r>
    </w:p>
    <w:p w14:paraId="7EF708C4" w14:textId="77777777" w:rsidR="003622C5" w:rsidRPr="00C0641A" w:rsidRDefault="003622C5" w:rsidP="00C0641A">
      <w:pPr>
        <w:rPr>
          <w:rFonts w:cstheme="minorHAnsi"/>
          <w:sz w:val="28"/>
          <w:szCs w:val="28"/>
        </w:rPr>
      </w:pPr>
      <w:proofErr w:type="gramStart"/>
      <w:r w:rsidRPr="00C0641A">
        <w:rPr>
          <w:rFonts w:cstheme="minorHAnsi"/>
          <w:sz w:val="28"/>
          <w:szCs w:val="28"/>
        </w:rPr>
        <w:t>But,</w:t>
      </w:r>
      <w:proofErr w:type="gramEnd"/>
      <w:r w:rsidRPr="00C0641A">
        <w:rPr>
          <w:rFonts w:cstheme="minorHAnsi"/>
          <w:sz w:val="28"/>
          <w:szCs w:val="28"/>
        </w:rPr>
        <w:t xml:space="preserve"> they may not be able to find people who are willing to provide care at the wage that direct care workers receive.</w:t>
      </w:r>
    </w:p>
    <w:p w14:paraId="661837E5" w14:textId="77777777" w:rsidR="003622C5" w:rsidRPr="00C0641A" w:rsidRDefault="003622C5" w:rsidP="00C0641A">
      <w:pPr>
        <w:rPr>
          <w:rFonts w:cstheme="minorHAnsi"/>
          <w:sz w:val="28"/>
          <w:szCs w:val="28"/>
        </w:rPr>
      </w:pPr>
      <w:proofErr w:type="gramStart"/>
      <w:r w:rsidRPr="00C0641A">
        <w:rPr>
          <w:rFonts w:cstheme="minorHAnsi"/>
          <w:sz w:val="28"/>
          <w:szCs w:val="28"/>
        </w:rPr>
        <w:t>And,</w:t>
      </w:r>
      <w:proofErr w:type="gramEnd"/>
      <w:r w:rsidRPr="00C0641A">
        <w:rPr>
          <w:rFonts w:cstheme="minorHAnsi"/>
          <w:sz w:val="28"/>
          <w:szCs w:val="28"/>
        </w:rPr>
        <w:t xml:space="preserve"> direct care workers may come and go quickly when a higher paid job comes along.</w:t>
      </w:r>
    </w:p>
    <w:p w14:paraId="012C6A64" w14:textId="77777777" w:rsidR="00DD1C8D" w:rsidRPr="00C0641A" w:rsidRDefault="00DD1C8D" w:rsidP="00C0641A">
      <w:pPr>
        <w:rPr>
          <w:rFonts w:cstheme="minorHAnsi"/>
          <w:sz w:val="28"/>
          <w:szCs w:val="28"/>
        </w:rPr>
      </w:pPr>
    </w:p>
    <w:p w14:paraId="4A252D39" w14:textId="0E3422EC" w:rsidR="003622C5" w:rsidRPr="00C0641A" w:rsidRDefault="003622C5" w:rsidP="00C0641A">
      <w:pPr>
        <w:rPr>
          <w:rFonts w:cstheme="minorHAnsi"/>
          <w:sz w:val="28"/>
          <w:szCs w:val="28"/>
        </w:rPr>
      </w:pPr>
      <w:r w:rsidRPr="00C0641A">
        <w:rPr>
          <w:rFonts w:cstheme="minorHAnsi"/>
          <w:sz w:val="28"/>
          <w:szCs w:val="28"/>
        </w:rPr>
        <w:t>As a result, people must often rely on unpaid family caregivers or go without essential care.</w:t>
      </w:r>
    </w:p>
    <w:p w14:paraId="0F44C62B" w14:textId="77777777" w:rsidR="003622C5" w:rsidRPr="00C0641A" w:rsidRDefault="003622C5" w:rsidP="00C0641A">
      <w:pPr>
        <w:rPr>
          <w:rFonts w:cstheme="minorHAnsi"/>
          <w:sz w:val="28"/>
          <w:szCs w:val="28"/>
        </w:rPr>
      </w:pPr>
      <w:r w:rsidRPr="00C0641A">
        <w:rPr>
          <w:rFonts w:cstheme="minorHAnsi"/>
          <w:sz w:val="28"/>
          <w:szCs w:val="28"/>
        </w:rPr>
        <w:t>Many family caregivers are also getting older and may need care themselves.</w:t>
      </w:r>
    </w:p>
    <w:p w14:paraId="5C7306A8" w14:textId="77777777" w:rsidR="003622C5" w:rsidRPr="00C0641A" w:rsidRDefault="003622C5" w:rsidP="00C0641A">
      <w:pPr>
        <w:rPr>
          <w:rFonts w:cstheme="minorHAnsi"/>
          <w:sz w:val="28"/>
          <w:szCs w:val="28"/>
        </w:rPr>
      </w:pPr>
      <w:proofErr w:type="gramStart"/>
      <w:r w:rsidRPr="00C0641A">
        <w:rPr>
          <w:rFonts w:cstheme="minorHAnsi"/>
          <w:sz w:val="28"/>
          <w:szCs w:val="28"/>
        </w:rPr>
        <w:t>Or,</w:t>
      </w:r>
      <w:proofErr w:type="gramEnd"/>
      <w:r w:rsidRPr="00C0641A">
        <w:rPr>
          <w:rFonts w:cstheme="minorHAnsi"/>
          <w:sz w:val="28"/>
          <w:szCs w:val="28"/>
        </w:rPr>
        <w:t xml:space="preserve"> they may need additional support to make sure their family members get the services they need.</w:t>
      </w:r>
    </w:p>
    <w:p w14:paraId="5B1F0B7A" w14:textId="77777777" w:rsidR="00DD1C8D" w:rsidRPr="00C0641A" w:rsidRDefault="00DD1C8D" w:rsidP="00C0641A">
      <w:pPr>
        <w:rPr>
          <w:rFonts w:cstheme="minorHAnsi"/>
          <w:sz w:val="28"/>
          <w:szCs w:val="28"/>
        </w:rPr>
      </w:pPr>
    </w:p>
    <w:p w14:paraId="43D34D39" w14:textId="1FFA29B7" w:rsidR="003622C5" w:rsidRPr="00C0641A" w:rsidRDefault="003622C5" w:rsidP="00C0641A">
      <w:pPr>
        <w:rPr>
          <w:rFonts w:cstheme="minorHAnsi"/>
          <w:b/>
          <w:bCs/>
          <w:sz w:val="28"/>
          <w:szCs w:val="28"/>
        </w:rPr>
      </w:pPr>
      <w:r w:rsidRPr="00C0641A">
        <w:rPr>
          <w:rFonts w:cstheme="minorHAnsi"/>
          <w:b/>
          <w:bCs/>
          <w:sz w:val="28"/>
          <w:szCs w:val="28"/>
        </w:rPr>
        <w:t>We must act now to invest in our direct care workers!</w:t>
      </w:r>
    </w:p>
    <w:p w14:paraId="3F4A8AE9" w14:textId="77777777" w:rsidR="00DD1C8D" w:rsidRPr="00C0641A" w:rsidRDefault="00DD1C8D" w:rsidP="00C0641A">
      <w:pPr>
        <w:rPr>
          <w:rFonts w:cstheme="minorHAnsi"/>
          <w:sz w:val="28"/>
          <w:szCs w:val="28"/>
        </w:rPr>
      </w:pPr>
    </w:p>
    <w:p w14:paraId="1C4656A8" w14:textId="51081CED" w:rsidR="003622C5" w:rsidRPr="00C0641A" w:rsidRDefault="003622C5" w:rsidP="00C0641A">
      <w:pPr>
        <w:rPr>
          <w:rFonts w:cstheme="minorHAnsi"/>
          <w:sz w:val="28"/>
          <w:szCs w:val="28"/>
        </w:rPr>
      </w:pPr>
      <w:r w:rsidRPr="00C0641A">
        <w:rPr>
          <w:rFonts w:cstheme="minorHAnsi"/>
          <w:sz w:val="28"/>
          <w:szCs w:val="28"/>
        </w:rPr>
        <w:t>The Better Care Better Jobs Act calls for a $400 billion investment in Medicaid HCBS.</w:t>
      </w:r>
    </w:p>
    <w:p w14:paraId="5177216E" w14:textId="77777777" w:rsidR="003622C5" w:rsidRPr="00C0641A" w:rsidRDefault="003622C5" w:rsidP="00C0641A">
      <w:pPr>
        <w:rPr>
          <w:rFonts w:cstheme="minorHAnsi"/>
          <w:sz w:val="28"/>
          <w:szCs w:val="28"/>
        </w:rPr>
      </w:pPr>
      <w:r w:rsidRPr="00C0641A">
        <w:rPr>
          <w:rFonts w:cstheme="minorHAnsi"/>
          <w:sz w:val="28"/>
          <w:szCs w:val="28"/>
        </w:rPr>
        <w:t>This funding would give more people with disabilities a chance to live in the community.</w:t>
      </w:r>
    </w:p>
    <w:p w14:paraId="624A4DDA" w14:textId="77777777" w:rsidR="003622C5" w:rsidRPr="00C0641A" w:rsidRDefault="003622C5" w:rsidP="00C0641A">
      <w:pPr>
        <w:rPr>
          <w:rFonts w:cstheme="minorHAnsi"/>
          <w:sz w:val="28"/>
          <w:szCs w:val="28"/>
        </w:rPr>
      </w:pPr>
      <w:proofErr w:type="gramStart"/>
      <w:r w:rsidRPr="00C0641A">
        <w:rPr>
          <w:rFonts w:cstheme="minorHAnsi"/>
          <w:sz w:val="28"/>
          <w:szCs w:val="28"/>
        </w:rPr>
        <w:t>And,</w:t>
      </w:r>
      <w:proofErr w:type="gramEnd"/>
      <w:r w:rsidRPr="00C0641A">
        <w:rPr>
          <w:rFonts w:cstheme="minorHAnsi"/>
          <w:sz w:val="28"/>
          <w:szCs w:val="28"/>
        </w:rPr>
        <w:t xml:space="preserve"> it would help make direct care jobs better, raise wages, and create more direct care jobs.</w:t>
      </w:r>
    </w:p>
    <w:p w14:paraId="42D46AE4" w14:textId="77777777" w:rsidR="00DD1C8D" w:rsidRPr="00C0641A" w:rsidRDefault="00DD1C8D" w:rsidP="00C0641A">
      <w:pPr>
        <w:rPr>
          <w:rFonts w:cstheme="minorHAnsi"/>
          <w:sz w:val="28"/>
          <w:szCs w:val="28"/>
        </w:rPr>
      </w:pPr>
    </w:p>
    <w:p w14:paraId="57999CAE" w14:textId="29BFEC2E" w:rsidR="003622C5" w:rsidRPr="00C0641A" w:rsidRDefault="003622C5" w:rsidP="00C0641A">
      <w:pPr>
        <w:rPr>
          <w:rFonts w:cstheme="minorHAnsi"/>
          <w:sz w:val="28"/>
          <w:szCs w:val="28"/>
        </w:rPr>
      </w:pPr>
      <w:r w:rsidRPr="00C0641A">
        <w:rPr>
          <w:rFonts w:cstheme="minorHAnsi"/>
          <w:sz w:val="28"/>
          <w:szCs w:val="28"/>
        </w:rPr>
        <w:t>These changes would:</w:t>
      </w:r>
    </w:p>
    <w:p w14:paraId="3B1C9C0C" w14:textId="77777777" w:rsidR="003622C5" w:rsidRPr="00C0641A" w:rsidRDefault="003622C5" w:rsidP="00C0641A">
      <w:pPr>
        <w:pStyle w:val="ListParagraph"/>
        <w:numPr>
          <w:ilvl w:val="0"/>
          <w:numId w:val="4"/>
        </w:numPr>
        <w:rPr>
          <w:rFonts w:cstheme="minorHAnsi"/>
          <w:sz w:val="28"/>
          <w:szCs w:val="28"/>
        </w:rPr>
      </w:pPr>
      <w:r w:rsidRPr="00C0641A">
        <w:rPr>
          <w:rFonts w:cstheme="minorHAnsi"/>
          <w:sz w:val="28"/>
          <w:szCs w:val="28"/>
        </w:rPr>
        <w:t>Allow families not to have to rely so much on unpaid family caregivers,</w:t>
      </w:r>
    </w:p>
    <w:p w14:paraId="539B5438" w14:textId="77777777" w:rsidR="003622C5" w:rsidRPr="00C0641A" w:rsidRDefault="003622C5" w:rsidP="00C0641A">
      <w:pPr>
        <w:pStyle w:val="ListParagraph"/>
        <w:numPr>
          <w:ilvl w:val="0"/>
          <w:numId w:val="4"/>
        </w:numPr>
        <w:rPr>
          <w:rFonts w:cstheme="minorHAnsi"/>
          <w:sz w:val="28"/>
          <w:szCs w:val="28"/>
        </w:rPr>
      </w:pPr>
      <w:r w:rsidRPr="00C0641A">
        <w:rPr>
          <w:rFonts w:cstheme="minorHAnsi"/>
          <w:sz w:val="28"/>
          <w:szCs w:val="28"/>
        </w:rPr>
        <w:t>Create an HCBS system with enough workers to provide needed services,</w:t>
      </w:r>
    </w:p>
    <w:p w14:paraId="08FADCB6" w14:textId="77777777" w:rsidR="003622C5" w:rsidRPr="00C0641A" w:rsidRDefault="003622C5" w:rsidP="00C0641A">
      <w:pPr>
        <w:pStyle w:val="ListParagraph"/>
        <w:numPr>
          <w:ilvl w:val="0"/>
          <w:numId w:val="4"/>
        </w:numPr>
        <w:rPr>
          <w:rFonts w:cstheme="minorHAnsi"/>
          <w:sz w:val="28"/>
          <w:szCs w:val="28"/>
        </w:rPr>
      </w:pPr>
      <w:r w:rsidRPr="00C0641A">
        <w:rPr>
          <w:rFonts w:cstheme="minorHAnsi"/>
          <w:sz w:val="28"/>
          <w:szCs w:val="28"/>
        </w:rPr>
        <w:t>Lower the turnover rates for direct care workers, and</w:t>
      </w:r>
    </w:p>
    <w:p w14:paraId="1AF1E8F8" w14:textId="77777777" w:rsidR="003622C5" w:rsidRPr="00C0641A" w:rsidRDefault="003622C5" w:rsidP="00C0641A">
      <w:pPr>
        <w:pStyle w:val="ListParagraph"/>
        <w:numPr>
          <w:ilvl w:val="0"/>
          <w:numId w:val="4"/>
        </w:numPr>
        <w:rPr>
          <w:rFonts w:cstheme="minorHAnsi"/>
          <w:sz w:val="28"/>
          <w:szCs w:val="28"/>
        </w:rPr>
      </w:pPr>
      <w:r w:rsidRPr="00C0641A">
        <w:rPr>
          <w:rFonts w:cstheme="minorHAnsi"/>
          <w:sz w:val="28"/>
          <w:szCs w:val="28"/>
        </w:rPr>
        <w:t>Allow people with disabilities, older adults, and their families to get the consistent care they need to live their lives fully and independently.</w:t>
      </w:r>
    </w:p>
    <w:p w14:paraId="4D832412" w14:textId="77777777" w:rsidR="003622C5" w:rsidRPr="00C0641A" w:rsidRDefault="003622C5" w:rsidP="00C0641A">
      <w:pPr>
        <w:rPr>
          <w:rFonts w:cstheme="minorHAnsi"/>
          <w:sz w:val="28"/>
          <w:szCs w:val="28"/>
        </w:rPr>
      </w:pPr>
    </w:p>
    <w:p w14:paraId="27CD4D84" w14:textId="629BBB0A" w:rsidR="007315FB" w:rsidRPr="00C0641A" w:rsidRDefault="003622C5" w:rsidP="00C0641A">
      <w:pPr>
        <w:rPr>
          <w:rFonts w:cstheme="minorHAnsi"/>
          <w:sz w:val="28"/>
          <w:szCs w:val="28"/>
        </w:rPr>
      </w:pPr>
      <w:r w:rsidRPr="00C0641A">
        <w:rPr>
          <w:rFonts w:cstheme="minorHAnsi"/>
          <w:sz w:val="28"/>
          <w:szCs w:val="28"/>
        </w:rPr>
        <w:t xml:space="preserve">Learn more and act now to help make this change at </w:t>
      </w:r>
      <w:r w:rsidRPr="00C0641A">
        <w:rPr>
          <w:rFonts w:cstheme="minorHAnsi"/>
          <w:color w:val="0070C0"/>
          <w:sz w:val="28"/>
          <w:szCs w:val="28"/>
          <w:u w:val="single"/>
        </w:rPr>
        <w:t>TheArc.org/COVID19recovery</w:t>
      </w:r>
      <w:r w:rsidRPr="00C0641A">
        <w:rPr>
          <w:rFonts w:cstheme="minorHAnsi"/>
          <w:sz w:val="28"/>
          <w:szCs w:val="28"/>
        </w:rPr>
        <w:t>.</w:t>
      </w:r>
    </w:p>
    <w:sectPr w:rsidR="007315FB" w:rsidRPr="00C0641A" w:rsidSect="00C064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9488A"/>
    <w:multiLevelType w:val="hybridMultilevel"/>
    <w:tmpl w:val="1DA6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5758D"/>
    <w:multiLevelType w:val="hybridMultilevel"/>
    <w:tmpl w:val="CFBA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A11D0"/>
    <w:multiLevelType w:val="hybridMultilevel"/>
    <w:tmpl w:val="33C8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B1D12"/>
    <w:multiLevelType w:val="hybridMultilevel"/>
    <w:tmpl w:val="065E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2C5"/>
    <w:rsid w:val="00125E52"/>
    <w:rsid w:val="003622C5"/>
    <w:rsid w:val="007315FB"/>
    <w:rsid w:val="00AC6EC5"/>
    <w:rsid w:val="00C0641A"/>
    <w:rsid w:val="00DD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FC8E"/>
  <w15:chartTrackingRefBased/>
  <w15:docId w15:val="{4F2126EA-5820-F348-BD63-50A22D80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Zinovik</dc:creator>
  <cp:keywords/>
  <dc:description/>
  <cp:lastModifiedBy>Jenny Alexander</cp:lastModifiedBy>
  <cp:revision>4</cp:revision>
  <dcterms:created xsi:type="dcterms:W3CDTF">2021-08-05T13:56:00Z</dcterms:created>
  <dcterms:modified xsi:type="dcterms:W3CDTF">2021-08-05T17:52:00Z</dcterms:modified>
</cp:coreProperties>
</file>