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0AF6" w14:textId="7EBD9E58" w:rsidR="00895F10" w:rsidRPr="00611653" w:rsidRDefault="00F42361" w:rsidP="004215B5">
      <w:pPr>
        <w:spacing w:line="276" w:lineRule="auto"/>
        <w:rPr>
          <w:rFonts w:ascii="Trebuchet MS" w:hAnsi="Trebuchet MS" w:cstheme="minorHAnsi"/>
          <w:b/>
          <w:sz w:val="44"/>
          <w:szCs w:val="44"/>
          <w:lang w:val="es-ES_tradnl"/>
        </w:rPr>
      </w:pPr>
      <w:bookmarkStart w:id="0" w:name="_GoBack"/>
      <w:bookmarkEnd w:id="0"/>
      <w:r w:rsidRPr="00611653">
        <w:rPr>
          <w:rFonts w:ascii="Trebuchet MS" w:hAnsi="Trebuchet MS" w:cstheme="minorHAnsi"/>
          <w:b/>
          <w:bCs/>
          <w:sz w:val="44"/>
          <w:szCs w:val="44"/>
          <w:lang w:val="es-ES_tradnl"/>
        </w:rPr>
        <w:t>Guía para votantes con discapacidades</w:t>
      </w:r>
    </w:p>
    <w:sdt>
      <w:sdtPr>
        <w:rPr>
          <w:rFonts w:ascii="Trebuchet MS" w:hAnsi="Trebuchet MS"/>
        </w:rPr>
        <w:id w:val="6046149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21933E" w14:textId="2B4F07C9" w:rsidR="00617C61" w:rsidRPr="00611653" w:rsidRDefault="004215B5" w:rsidP="003B5981">
          <w:pPr>
            <w:spacing w:after="240" w:line="276" w:lineRule="auto"/>
            <w:rPr>
              <w:rFonts w:ascii="Trebuchet MS" w:hAnsi="Trebuchet MS" w:cstheme="minorHAnsi"/>
              <w:b/>
              <w:sz w:val="36"/>
              <w:szCs w:val="36"/>
            </w:rPr>
          </w:pPr>
          <w:r w:rsidRPr="004215B5">
            <w:rPr>
              <w:rFonts w:ascii="Trebuchet MS" w:hAnsi="Trebuchet MS" w:cstheme="minorHAnsi"/>
              <w:b/>
              <w:bCs/>
              <w:sz w:val="36"/>
              <w:szCs w:val="36"/>
              <w:lang w:val="es-ES_tradnl"/>
            </w:rPr>
            <w:t>Tabla de contenidos</w:t>
          </w:r>
        </w:p>
        <w:p w14:paraId="3ED74548" w14:textId="46C9BB28" w:rsidR="00617C61" w:rsidRPr="003B5981" w:rsidRDefault="00617C61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r w:rsidRPr="003B5981">
            <w:rPr>
              <w:rFonts w:ascii="Trebuchet MS" w:hAnsi="Trebuchet MS"/>
              <w:sz w:val="32"/>
              <w:szCs w:val="32"/>
            </w:rPr>
            <w:fldChar w:fldCharType="begin"/>
          </w:r>
          <w:r w:rsidRPr="003B5981">
            <w:rPr>
              <w:rFonts w:ascii="Trebuchet MS" w:hAnsi="Trebuchet MS"/>
              <w:sz w:val="32"/>
              <w:szCs w:val="32"/>
            </w:rPr>
            <w:instrText xml:space="preserve"> TOC \o "1-3" \h \z \u </w:instrText>
          </w:r>
          <w:r w:rsidRPr="003B5981">
            <w:rPr>
              <w:rFonts w:ascii="Trebuchet MS" w:hAnsi="Trebuchet MS"/>
              <w:sz w:val="32"/>
              <w:szCs w:val="32"/>
            </w:rPr>
            <w:fldChar w:fldCharType="separate"/>
          </w:r>
          <w:hyperlink w:anchor="_Toc39055455" w:history="1">
            <w:r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¿Qué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e</w:t>
            </w:r>
            <w:r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s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l</w:t>
            </w:r>
            <w:r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a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v</w:t>
            </w:r>
            <w:r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otación?</w:t>
            </w:r>
            <w:r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_Toc39055455 \h </w:instrText>
            </w:r>
            <w:r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2</w:t>
            </w:r>
            <w:r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389C15B" w14:textId="1D7AB739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56" w:history="1"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¿Quién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p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uede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otar?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_Toc39055456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4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0372C0C" w14:textId="5ACEE5A2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58" w:history="1"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¿Cómo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m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r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egistro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p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ara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otar?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_Toc39055458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6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FA1AE0A" w14:textId="24F8CCA5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59" w:history="1"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¿Dónde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p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uedo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otar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e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n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m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i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c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omunidad?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_Toc39055459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8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89E7BC5" w14:textId="7213E4C7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60" w:history="1"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¿</w:t>
            </w:r>
            <w:r w:rsidR="00611653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Quien o a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q</w:t>
            </w:r>
            <w:r w:rsidR="00611653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ue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 puedo votar?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  <w:instrText xml:space="preserve"> PAGEREF _Toc39055460 \h </w:instrTex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  <w:t>1</w:t>
            </w:r>
            <w:r w:rsidR="009C13A7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  <w:t>0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2FEE8A5" w14:textId="3A58D56C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61" w:history="1"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¿Cómo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p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uedo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i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nformarme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s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obre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l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os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c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andidatos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a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suntos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                      d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l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a </w:t>
            </w:r>
            <w:r w:rsidR="003B598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otación?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_Toc39055461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1</w:t>
            </w:r>
            <w:r w:rsidR="009C13A7">
              <w:rPr>
                <w:rFonts w:ascii="Trebuchet MS" w:hAnsi="Trebuchet MS"/>
                <w:noProof/>
                <w:webHidden/>
                <w:sz w:val="32"/>
                <w:szCs w:val="32"/>
              </w:rPr>
              <w:t>2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D9DA2B4" w14:textId="0E4B6A7B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67" w:history="1"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¿Cómo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f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unciona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l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a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otación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e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l </w:t>
            </w:r>
            <w:r w:rsid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D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ía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d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l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a </w:t>
            </w:r>
            <w:r w:rsid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E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lección?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_Toc39055467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1</w:t>
            </w:r>
            <w:r w:rsidR="009C13A7">
              <w:rPr>
                <w:rFonts w:ascii="Trebuchet MS" w:hAnsi="Trebuchet MS"/>
                <w:noProof/>
                <w:webHidden/>
                <w:sz w:val="32"/>
                <w:szCs w:val="32"/>
              </w:rPr>
              <w:t>4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77C283" w14:textId="33E1EAE8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68" w:history="1"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Se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h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a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r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echazado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m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i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d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erecho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a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l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oto. ¿Qué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d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 xml:space="preserve">ebo </w:t>
            </w:r>
            <w:r w:rsidR="004215B5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h</w:t>
            </w:r>
            <w:r w:rsidR="00617C61" w:rsidRPr="003B5981">
              <w:rPr>
                <w:rStyle w:val="Hyperlink"/>
                <w:rFonts w:ascii="Trebuchet MS" w:hAnsi="Trebuchet MS" w:cstheme="minorHAnsi"/>
                <w:noProof/>
                <w:sz w:val="32"/>
                <w:szCs w:val="32"/>
              </w:rPr>
              <w:t>acer?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_Toc39055468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1</w:t>
            </w:r>
            <w:r w:rsidR="009C13A7">
              <w:rPr>
                <w:rFonts w:ascii="Trebuchet MS" w:hAnsi="Trebuchet MS"/>
                <w:noProof/>
                <w:webHidden/>
                <w:sz w:val="32"/>
                <w:szCs w:val="32"/>
              </w:rPr>
              <w:t>7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46DDD61" w14:textId="282B5FFD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69" w:history="1"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¿Cómo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p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uedo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a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yudar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a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tras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p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ersonas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a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otar?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_Toc39055469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2</w:t>
            </w:r>
            <w:r w:rsidR="009C13A7">
              <w:rPr>
                <w:rFonts w:ascii="Trebuchet MS" w:hAnsi="Trebuchet MS"/>
                <w:noProof/>
                <w:webHidden/>
                <w:sz w:val="32"/>
                <w:szCs w:val="32"/>
              </w:rPr>
              <w:t>0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5D29825" w14:textId="5A2DF74C" w:rsidR="00617C61" w:rsidRPr="003B5981" w:rsidRDefault="00EC26D6" w:rsidP="003B5981">
          <w:pPr>
            <w:pStyle w:val="TOC2"/>
            <w:rPr>
              <w:rFonts w:ascii="Trebuchet MS" w:hAnsi="Trebuchet MS"/>
              <w:noProof/>
              <w:sz w:val="32"/>
              <w:szCs w:val="32"/>
            </w:rPr>
          </w:pPr>
          <w:hyperlink w:anchor="_Toc39055470" w:history="1"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¿Dónde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p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uedo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btener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m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ás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i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nformación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s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obre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l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 xml:space="preserve">a </w:t>
            </w:r>
            <w:r w:rsidR="004215B5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v</w:t>
            </w:r>
            <w:r w:rsidR="00617C61" w:rsidRPr="003B5981">
              <w:rPr>
                <w:rStyle w:val="Hyperlink"/>
                <w:rFonts w:ascii="Trebuchet MS" w:eastAsia="Trebuchet MS" w:hAnsi="Trebuchet MS" w:cstheme="minorHAnsi"/>
                <w:noProof/>
                <w:sz w:val="32"/>
                <w:szCs w:val="32"/>
              </w:rPr>
              <w:t>otación?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ab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begin"/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instrText xml:space="preserve"> PAGEREF _Toc39055470 \h </w:instrTex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separate"/>
            </w:r>
            <w:r w:rsidR="00540F88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t>2</w:t>
            </w:r>
            <w:r w:rsidR="009C13A7">
              <w:rPr>
                <w:rFonts w:ascii="Trebuchet MS" w:hAnsi="Trebuchet MS"/>
                <w:noProof/>
                <w:webHidden/>
                <w:sz w:val="32"/>
                <w:szCs w:val="32"/>
              </w:rPr>
              <w:t>1</w:t>
            </w:r>
            <w:r w:rsidR="00617C61" w:rsidRPr="003B5981">
              <w:rPr>
                <w:rFonts w:ascii="Trebuchet MS" w:hAnsi="Trebuchet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08D2D6" w14:textId="0F2595C9" w:rsidR="00617C61" w:rsidRPr="00611653" w:rsidRDefault="00617C61" w:rsidP="003B5981">
          <w:pPr>
            <w:spacing w:after="240" w:line="276" w:lineRule="auto"/>
            <w:rPr>
              <w:rFonts w:ascii="Trebuchet MS" w:hAnsi="Trebuchet MS"/>
            </w:rPr>
          </w:pPr>
          <w:r w:rsidRPr="003B5981">
            <w:rPr>
              <w:rFonts w:ascii="Trebuchet MS" w:hAnsi="Trebuchet MS" w:cstheme="minorHAnsi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181F274A" w14:textId="77777777" w:rsidR="00895F10" w:rsidRPr="00611653" w:rsidRDefault="00895F10" w:rsidP="004215B5">
      <w:pPr>
        <w:spacing w:line="276" w:lineRule="auto"/>
        <w:rPr>
          <w:rFonts w:ascii="Trebuchet MS" w:hAnsi="Trebuchet MS" w:cstheme="majorHAnsi"/>
          <w:sz w:val="32"/>
          <w:szCs w:val="32"/>
        </w:rPr>
      </w:pPr>
      <w:r w:rsidRPr="00611653">
        <w:rPr>
          <w:rFonts w:ascii="Trebuchet MS" w:hAnsi="Trebuchet MS" w:cstheme="majorHAnsi"/>
          <w:sz w:val="32"/>
          <w:szCs w:val="32"/>
        </w:rPr>
        <w:br w:type="page"/>
      </w:r>
    </w:p>
    <w:p w14:paraId="7E3307F0" w14:textId="2418A655" w:rsidR="00895F10" w:rsidRPr="00AC5447" w:rsidRDefault="004F424C" w:rsidP="004215B5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1" w:name="_Toc39055455"/>
      <w:r w:rsidRPr="00AC5447">
        <w:rPr>
          <w:rFonts w:ascii="Trebuchet MS" w:hAnsi="Trebuchet MS"/>
          <w:szCs w:val="36"/>
        </w:rPr>
        <w:lastRenderedPageBreak/>
        <w:t>¿Qué es la votación?</w:t>
      </w:r>
      <w:bookmarkEnd w:id="1"/>
    </w:p>
    <w:p w14:paraId="06C47C06" w14:textId="0A98AD4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Votar sirve para que las personas tomen decisiones juntas.</w:t>
      </w:r>
    </w:p>
    <w:p w14:paraId="3AD6B325" w14:textId="0DF87199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Cada persona tiene un voto.</w:t>
      </w:r>
    </w:p>
    <w:p w14:paraId="59A3586C" w14:textId="5D6ED1C4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Un voto sirve para que las personas digan lo que quieren expresar. </w:t>
      </w:r>
    </w:p>
    <w:p w14:paraId="6A841A19" w14:textId="6C3C1A5F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La votación es muy importante en los Estados Unidos (EE. UU.).</w:t>
      </w:r>
    </w:p>
    <w:p w14:paraId="68EA1C61" w14:textId="73611A85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La votación sirve para que cada adulto ciudadano de los EE. UU. pueda expresar lo que quiere. </w:t>
      </w:r>
    </w:p>
    <w:p w14:paraId="784F9345" w14:textId="0BBAF6CC" w:rsidR="00895F10" w:rsidRPr="004215B5" w:rsidRDefault="00895F10" w:rsidP="004215B5">
      <w:pPr>
        <w:spacing w:after="36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Si no vota, entonces no podrá opinar sobre lo que sucederá. </w:t>
      </w:r>
      <w:r w:rsidRPr="004215B5">
        <w:rPr>
          <w:rFonts w:ascii="Trebuchet MS" w:hAnsi="Trebuchet MS" w:cstheme="majorHAnsi"/>
          <w:bCs/>
          <w:sz w:val="28"/>
          <w:szCs w:val="28"/>
        </w:rPr>
        <w:t xml:space="preserve">  </w:t>
      </w:r>
    </w:p>
    <w:p w14:paraId="1FD1BCB3" w14:textId="6567990D" w:rsidR="00895F10" w:rsidRPr="004215B5" w:rsidRDefault="00895F10" w:rsidP="00AC5447">
      <w:pPr>
        <w:spacing w:after="0" w:line="240" w:lineRule="auto"/>
        <w:rPr>
          <w:rFonts w:ascii="Trebuchet MS" w:hAnsi="Trebuchet MS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="Arial"/>
          <w:bCs/>
          <w:sz w:val="28"/>
          <w:szCs w:val="28"/>
          <w:lang w:val="es-ES_tradnl"/>
        </w:rPr>
        <w:t xml:space="preserve">En los EE. UU., votamos en el </w:t>
      </w:r>
      <w:r w:rsidRPr="004215B5">
        <w:rPr>
          <w:rFonts w:ascii="Trebuchet MS" w:eastAsia="Trebuchet MS" w:hAnsi="Trebuchet MS" w:cs="Arial"/>
          <w:b/>
          <w:bCs/>
          <w:sz w:val="28"/>
          <w:szCs w:val="28"/>
          <w:lang w:val="es-ES_tradnl"/>
        </w:rPr>
        <w:t>Día de la Elección</w:t>
      </w:r>
      <w:r w:rsidRPr="004215B5">
        <w:rPr>
          <w:rFonts w:ascii="Trebuchet MS" w:eastAsia="Trebuchet MS" w:hAnsi="Trebuchet MS" w:cs="Arial"/>
          <w:sz w:val="28"/>
          <w:szCs w:val="28"/>
          <w:lang w:val="es-ES_tradnl"/>
        </w:rPr>
        <w:t>.</w:t>
      </w:r>
    </w:p>
    <w:p w14:paraId="4C40D19B" w14:textId="26F32162" w:rsidR="00895F10" w:rsidRPr="00AC5447" w:rsidRDefault="00895F10" w:rsidP="00AC5447">
      <w:pPr>
        <w:spacing w:after="0" w:line="240" w:lineRule="auto"/>
        <w:rPr>
          <w:rFonts w:ascii="Trebuchet MS" w:hAnsi="Trebuchet MS" w:cstheme="majorHAnsi"/>
          <w:b/>
          <w:sz w:val="28"/>
          <w:szCs w:val="28"/>
          <w:lang w:val="es-ES_tradnl"/>
        </w:rPr>
      </w:pPr>
      <w:r w:rsidRPr="00AC5447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El </w:t>
      </w:r>
      <w:r w:rsidRPr="00AC5447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Día de la Elección</w:t>
      </w: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es el día en que votamos por los </w:t>
      </w:r>
      <w:r w:rsidRPr="00AC5447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candidatos</w:t>
      </w: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que queremos.</w:t>
      </w:r>
    </w:p>
    <w:p w14:paraId="6DB5F216" w14:textId="2152E6CB" w:rsidR="00895F10" w:rsidRPr="00AC5447" w:rsidRDefault="00895F10" w:rsidP="00AC5447">
      <w:pPr>
        <w:spacing w:after="0" w:line="240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Los </w:t>
      </w:r>
      <w:r w:rsidRPr="00AC5447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candidatos</w:t>
      </w: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son personas que quieren representarnos en el gobierno. </w:t>
      </w:r>
    </w:p>
    <w:p w14:paraId="78151A78" w14:textId="77777777" w:rsidR="00895F10" w:rsidRPr="00AC5447" w:rsidRDefault="00895F10" w:rsidP="00AC5447">
      <w:pPr>
        <w:spacing w:after="0" w:line="240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Cuando los candidatos son elegidos, se convierten en nuestros </w:t>
      </w:r>
      <w:r w:rsidRPr="00AC5447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funcionarios electos</w:t>
      </w: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>.</w:t>
      </w:r>
    </w:p>
    <w:p w14:paraId="5CA55DC3" w14:textId="77777777" w:rsidR="00895F10" w:rsidRPr="00AC5447" w:rsidRDefault="00895F10" w:rsidP="00AC5447">
      <w:pPr>
        <w:spacing w:after="0" w:line="240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Los </w:t>
      </w:r>
      <w:r w:rsidRPr="007437CD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funcionarios electos</w:t>
      </w: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son personas como nuestro presidente, senadores, representantes, gobernadores, alcaldes y miembros del consejo.</w:t>
      </w:r>
    </w:p>
    <w:p w14:paraId="4F0AD888" w14:textId="52EB9D14" w:rsidR="00895F10" w:rsidRDefault="00895F10" w:rsidP="00AC5447">
      <w:pPr>
        <w:spacing w:after="0" w:line="240" w:lineRule="auto"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Los </w:t>
      </w:r>
      <w:r w:rsidRPr="007437CD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funcionarios electos </w:t>
      </w:r>
      <w:r w:rsidRPr="00AC5447">
        <w:rPr>
          <w:rFonts w:ascii="Trebuchet MS" w:eastAsia="Trebuchet MS" w:hAnsi="Trebuchet MS" w:cstheme="majorHAnsi"/>
          <w:sz w:val="28"/>
          <w:szCs w:val="28"/>
          <w:lang w:val="es-ES_tradnl"/>
        </w:rPr>
        <w:t>deciden de qué manera podemos proteger y mejorar nuestra comunidad.</w:t>
      </w:r>
    </w:p>
    <w:p w14:paraId="33F5F0CB" w14:textId="77777777" w:rsidR="00AC5447" w:rsidRPr="00AC5447" w:rsidRDefault="00AC5447" w:rsidP="00AC5447">
      <w:pPr>
        <w:spacing w:after="0" w:line="240" w:lineRule="auto"/>
        <w:rPr>
          <w:rFonts w:ascii="Trebuchet MS" w:hAnsi="Trebuchet MS" w:cstheme="majorHAnsi"/>
          <w:b/>
          <w:sz w:val="28"/>
          <w:szCs w:val="28"/>
          <w:lang w:val="es-ES_tradnl"/>
        </w:rPr>
      </w:pPr>
    </w:p>
    <w:p w14:paraId="6E21B950" w14:textId="18948972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 xml:space="preserve">Al votar, elegimos quién representará a la comunidad de personas con discapacidades. </w:t>
      </w:r>
    </w:p>
    <w:p w14:paraId="1ECF1F16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 xml:space="preserve">Las personas que votamos decidirán cómo funcionan los programas importantes para personas con discapacidades. </w:t>
      </w:r>
    </w:p>
    <w:p w14:paraId="5A9B35A0" w14:textId="732085F6" w:rsidR="00611653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>Esto incluye programas como Medicaid e Ingresos Suplementarios de Seguridad.</w:t>
      </w:r>
      <w:r w:rsidR="00611653" w:rsidRPr="004215B5">
        <w:rPr>
          <w:rFonts w:ascii="Trebuchet MS" w:hAnsi="Trebuchet MS" w:cstheme="majorHAnsi"/>
          <w:bCs/>
          <w:sz w:val="28"/>
          <w:szCs w:val="28"/>
        </w:rPr>
        <w:br w:type="page"/>
      </w:r>
    </w:p>
    <w:p w14:paraId="0F808CEA" w14:textId="103D7CB1" w:rsidR="00895F10" w:rsidRPr="004215B5" w:rsidRDefault="00895F10" w:rsidP="005B1BF0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lastRenderedPageBreak/>
        <w:t xml:space="preserve">Esta guía lo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ayudará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gramStart"/>
      <w:r w:rsidRPr="004215B5">
        <w:rPr>
          <w:rFonts w:ascii="Trebuchet MS" w:hAnsi="Trebuchet MS" w:cstheme="majorHAnsi"/>
          <w:bCs/>
          <w:sz w:val="28"/>
          <w:szCs w:val="28"/>
        </w:rPr>
        <w:t>a</w:t>
      </w:r>
      <w:proofErr w:type="gram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entender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información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básica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sobre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la votación.</w:t>
      </w:r>
    </w:p>
    <w:p w14:paraId="51AAA5F4" w14:textId="4AE34241" w:rsidR="00895F10" w:rsidRPr="00AC5447" w:rsidRDefault="00895F10" w:rsidP="004215B5">
      <w:pPr>
        <w:spacing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AC5447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Hablaremos sobre:</w:t>
      </w:r>
    </w:p>
    <w:p w14:paraId="1AAD5D48" w14:textId="44A14409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Quién puede votar</w:t>
      </w:r>
    </w:p>
    <w:p w14:paraId="07E04C41" w14:textId="77777777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Dónde se puede votar</w:t>
      </w:r>
    </w:p>
    <w:p w14:paraId="42DA1CD3" w14:textId="0C683026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Cómo registrarse para votar</w:t>
      </w:r>
    </w:p>
    <w:p w14:paraId="4490A1DE" w14:textId="77777777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Cómo averiguar a quién y qué puede votar</w:t>
      </w:r>
    </w:p>
    <w:p w14:paraId="7B9EABF8" w14:textId="13C2C828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Cómo obtener información acerca de los candidatos y asuntos por los que votamos</w:t>
      </w:r>
    </w:p>
    <w:p w14:paraId="11383FA2" w14:textId="256C5FBC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Cómo funciona la votación el Día de la Elección</w:t>
      </w:r>
    </w:p>
    <w:p w14:paraId="35EDEB1D" w14:textId="77777777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Qué hacer si se violaron sus derechos al voto</w:t>
      </w:r>
    </w:p>
    <w:p w14:paraId="03619965" w14:textId="05459D1D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Cómo puede ayudar a los demás a votar</w:t>
      </w:r>
    </w:p>
    <w:p w14:paraId="524673B5" w14:textId="046CC427" w:rsidR="00895F10" w:rsidRPr="004215B5" w:rsidRDefault="00895F10" w:rsidP="004215B5">
      <w:pPr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Otros recursos útiles sobre la votación</w:t>
      </w:r>
    </w:p>
    <w:p w14:paraId="73D1D38C" w14:textId="73C6EDA1" w:rsidR="00895F10" w:rsidRPr="004215B5" w:rsidRDefault="00895F10" w:rsidP="004215B5">
      <w:pPr>
        <w:spacing w:line="276" w:lineRule="auto"/>
        <w:rPr>
          <w:rFonts w:ascii="Trebuchet MS" w:hAnsi="Trebuchet MS" w:cstheme="majorHAnsi"/>
          <w:b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br w:type="page"/>
      </w:r>
    </w:p>
    <w:p w14:paraId="53AD982C" w14:textId="31480255" w:rsidR="00895F10" w:rsidRPr="00AC5447" w:rsidRDefault="00617C61" w:rsidP="004215B5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2" w:name="_Toc39055456"/>
      <w:r w:rsidRPr="00AC5447">
        <w:rPr>
          <w:rFonts w:ascii="Trebuchet MS" w:hAnsi="Trebuchet MS"/>
          <w:szCs w:val="36"/>
        </w:rPr>
        <w:lastRenderedPageBreak/>
        <w:t xml:space="preserve">¿Quién </w:t>
      </w:r>
      <w:r w:rsidR="004215B5" w:rsidRPr="00AC5447">
        <w:rPr>
          <w:rFonts w:ascii="Trebuchet MS" w:hAnsi="Trebuchet MS"/>
          <w:szCs w:val="36"/>
        </w:rPr>
        <w:t>p</w:t>
      </w:r>
      <w:r w:rsidRPr="00AC5447">
        <w:rPr>
          <w:rFonts w:ascii="Trebuchet MS" w:hAnsi="Trebuchet MS"/>
          <w:szCs w:val="36"/>
        </w:rPr>
        <w:t xml:space="preserve">uede </w:t>
      </w:r>
      <w:r w:rsidR="004215B5" w:rsidRPr="00AC5447">
        <w:rPr>
          <w:rFonts w:ascii="Trebuchet MS" w:hAnsi="Trebuchet MS"/>
          <w:szCs w:val="36"/>
        </w:rPr>
        <w:t>v</w:t>
      </w:r>
      <w:r w:rsidRPr="00AC5447">
        <w:rPr>
          <w:rFonts w:ascii="Trebuchet MS" w:hAnsi="Trebuchet MS"/>
          <w:szCs w:val="36"/>
        </w:rPr>
        <w:t>otar?</w:t>
      </w:r>
      <w:bookmarkEnd w:id="2"/>
    </w:p>
    <w:p w14:paraId="45B3A2A1" w14:textId="77777777" w:rsidR="00895F10" w:rsidRPr="004215B5" w:rsidRDefault="00895F10" w:rsidP="004215B5">
      <w:pPr>
        <w:spacing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Puede votar en las elecciones de los EE. UU. si usted:</w:t>
      </w:r>
    </w:p>
    <w:p w14:paraId="1772E1BE" w14:textId="77777777" w:rsidR="00895F10" w:rsidRPr="004215B5" w:rsidRDefault="00895F10" w:rsidP="004215B5">
      <w:pPr>
        <w:numPr>
          <w:ilvl w:val="0"/>
          <w:numId w:val="22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Es ciudadano de los EE. UU.</w:t>
      </w:r>
    </w:p>
    <w:p w14:paraId="2D4AF50A" w14:textId="77777777" w:rsidR="00895F10" w:rsidRPr="004215B5" w:rsidRDefault="00895F10" w:rsidP="004215B5">
      <w:pPr>
        <w:numPr>
          <w:ilvl w:val="0"/>
          <w:numId w:val="22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Tiene 18 años o más para el Día de la Elección.</w:t>
      </w:r>
    </w:p>
    <w:p w14:paraId="2FA75142" w14:textId="4C4461CF" w:rsidR="00895F10" w:rsidRPr="004215B5" w:rsidRDefault="00895F10" w:rsidP="004215B5">
      <w:pPr>
        <w:numPr>
          <w:ilvl w:val="0"/>
          <w:numId w:val="22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Vive en el estado en donde desea registrarse para votar.</w:t>
      </w:r>
    </w:p>
    <w:p w14:paraId="40E51589" w14:textId="77777777" w:rsidR="00895F10" w:rsidRPr="00AC5447" w:rsidRDefault="00895F10" w:rsidP="00AC5447">
      <w:pPr>
        <w:pStyle w:val="ListParagraph"/>
        <w:numPr>
          <w:ilvl w:val="0"/>
          <w:numId w:val="22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AC5447">
        <w:rPr>
          <w:rFonts w:ascii="Trebuchet MS" w:hAnsi="Trebuchet MS" w:cstheme="majorHAnsi"/>
          <w:sz w:val="28"/>
          <w:szCs w:val="28"/>
          <w:lang w:val="es-ES_tradnl"/>
        </w:rPr>
        <w:t xml:space="preserve">Está registrado para votar antes del </w:t>
      </w:r>
      <w:r w:rsidRPr="00AC5447">
        <w:rPr>
          <w:rFonts w:ascii="Trebuchet MS" w:hAnsi="Trebuchet MS" w:cstheme="majorHAnsi"/>
          <w:b/>
          <w:bCs/>
          <w:sz w:val="28"/>
          <w:szCs w:val="28"/>
          <w:lang w:val="es-ES_tradnl"/>
        </w:rPr>
        <w:t>plazo</w:t>
      </w:r>
      <w:r w:rsidRPr="00AC5447">
        <w:rPr>
          <w:rFonts w:ascii="Trebuchet MS" w:hAnsi="Trebuchet MS" w:cstheme="majorHAnsi"/>
          <w:sz w:val="28"/>
          <w:szCs w:val="28"/>
          <w:lang w:val="es-ES_tradnl"/>
        </w:rPr>
        <w:t xml:space="preserve"> de registro de votantes de su estado.</w:t>
      </w:r>
    </w:p>
    <w:p w14:paraId="2F780A54" w14:textId="7F2CB8B0" w:rsidR="00895F10" w:rsidRPr="004215B5" w:rsidRDefault="00895F10" w:rsidP="00AC5447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Un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plazo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es la fecha o la hora que usted tiene para hacer algo.</w:t>
      </w:r>
    </w:p>
    <w:p w14:paraId="2B30FF06" w14:textId="3E462B56" w:rsidR="00895F10" w:rsidRPr="004215B5" w:rsidRDefault="00895F10" w:rsidP="00AC5447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 xml:space="preserve">A veces, muchos pueden pensar que las personas con discapacidades no pueden votar. </w:t>
      </w:r>
    </w:p>
    <w:p w14:paraId="11B4601A" w14:textId="00EC9B42" w:rsidR="00895F10" w:rsidRPr="004215B5" w:rsidRDefault="00895F10" w:rsidP="00AC5447">
      <w:pPr>
        <w:spacing w:before="240"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Eso no es verdad.</w:t>
      </w:r>
    </w:p>
    <w:p w14:paraId="4FD76D88" w14:textId="2C8CDA42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¡Las personas con discapacidades pueden hacerlo y de hecho lo hacen!</w:t>
      </w:r>
    </w:p>
    <w:p w14:paraId="1691DB11" w14:textId="5BADCDCE" w:rsidR="00AA3653" w:rsidRPr="004215B5" w:rsidRDefault="00895F10" w:rsidP="004215B5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 xml:space="preserve">Esta guía le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brinda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más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información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sobre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las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reglas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con respecto a la votación.</w:t>
      </w:r>
    </w:p>
    <w:p w14:paraId="748DDAC9" w14:textId="39AED630" w:rsidR="00895F10" w:rsidRPr="00AC5447" w:rsidRDefault="00617C61" w:rsidP="001263C2">
      <w:pPr>
        <w:pStyle w:val="TABLEOFCONTENTS"/>
        <w:spacing w:after="240" w:afterAutospacing="0" w:line="276" w:lineRule="auto"/>
        <w:rPr>
          <w:rFonts w:ascii="Trebuchet MS" w:hAnsi="Trebuchet MS"/>
          <w:sz w:val="28"/>
          <w:szCs w:val="28"/>
        </w:rPr>
      </w:pPr>
      <w:bookmarkStart w:id="3" w:name="_Toc39055457"/>
      <w:r w:rsidRPr="00AC5447">
        <w:rPr>
          <w:rFonts w:ascii="Trebuchet MS" w:eastAsia="Trebuchet MS" w:hAnsi="Trebuchet MS"/>
          <w:sz w:val="28"/>
          <w:szCs w:val="28"/>
        </w:rPr>
        <w:t xml:space="preserve">¿Quién </w:t>
      </w:r>
      <w:r w:rsidR="004215B5" w:rsidRPr="00AC5447">
        <w:rPr>
          <w:rFonts w:ascii="Trebuchet MS" w:eastAsia="Trebuchet MS" w:hAnsi="Trebuchet MS"/>
          <w:sz w:val="28"/>
          <w:szCs w:val="28"/>
        </w:rPr>
        <w:t>n</w:t>
      </w:r>
      <w:r w:rsidRPr="00AC5447">
        <w:rPr>
          <w:rFonts w:ascii="Trebuchet MS" w:eastAsia="Trebuchet MS" w:hAnsi="Trebuchet MS"/>
          <w:sz w:val="28"/>
          <w:szCs w:val="28"/>
        </w:rPr>
        <w:t xml:space="preserve">o </w:t>
      </w:r>
      <w:r w:rsidR="004215B5" w:rsidRPr="00AC5447">
        <w:rPr>
          <w:rFonts w:ascii="Trebuchet MS" w:eastAsia="Trebuchet MS" w:hAnsi="Trebuchet MS"/>
          <w:sz w:val="28"/>
          <w:szCs w:val="28"/>
        </w:rPr>
        <w:t>p</w:t>
      </w:r>
      <w:r w:rsidRPr="00AC5447">
        <w:rPr>
          <w:rFonts w:ascii="Trebuchet MS" w:eastAsia="Trebuchet MS" w:hAnsi="Trebuchet MS"/>
          <w:sz w:val="28"/>
          <w:szCs w:val="28"/>
        </w:rPr>
        <w:t xml:space="preserve">uede </w:t>
      </w:r>
      <w:r w:rsidR="004215B5" w:rsidRPr="00AC5447">
        <w:rPr>
          <w:rFonts w:ascii="Trebuchet MS" w:eastAsia="Trebuchet MS" w:hAnsi="Trebuchet MS"/>
          <w:sz w:val="28"/>
          <w:szCs w:val="28"/>
        </w:rPr>
        <w:t>v</w:t>
      </w:r>
      <w:r w:rsidRPr="00AC5447">
        <w:rPr>
          <w:rFonts w:ascii="Trebuchet MS" w:eastAsia="Trebuchet MS" w:hAnsi="Trebuchet MS"/>
          <w:sz w:val="28"/>
          <w:szCs w:val="28"/>
        </w:rPr>
        <w:t>otar?</w:t>
      </w:r>
      <w:bookmarkEnd w:id="3"/>
    </w:p>
    <w:p w14:paraId="010F5965" w14:textId="77777777" w:rsidR="00895F10" w:rsidRPr="004215B5" w:rsidRDefault="00895F10" w:rsidP="00AC5447">
      <w:pPr>
        <w:numPr>
          <w:ilvl w:val="0"/>
          <w:numId w:val="7"/>
        </w:numPr>
        <w:spacing w:after="360" w:line="240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Las personas que viven en los EE. UU. pero que no son ciudadanos, como los residentes permanentes.</w:t>
      </w:r>
    </w:p>
    <w:p w14:paraId="44E51B48" w14:textId="77777777" w:rsidR="00895F10" w:rsidRPr="004215B5" w:rsidRDefault="00895F10" w:rsidP="00AC5447">
      <w:pPr>
        <w:numPr>
          <w:ilvl w:val="0"/>
          <w:numId w:val="7"/>
        </w:numPr>
        <w:spacing w:after="240" w:line="240" w:lineRule="auto"/>
        <w:contextualSpacing/>
        <w:rPr>
          <w:rFonts w:ascii="Trebuchet MS" w:hAnsi="Trebuchet MS" w:cstheme="maj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 xml:space="preserve">Es posible que algunas personas con tutores legales no puedan votar. </w:t>
      </w:r>
    </w:p>
    <w:p w14:paraId="24547DB7" w14:textId="77777777" w:rsidR="00895F10" w:rsidRPr="004215B5" w:rsidRDefault="00895F10" w:rsidP="00AC5447">
      <w:pPr>
        <w:spacing w:after="240"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Puede consultar las reglas de su estado para saber si puede votar si tiene un tutor. </w:t>
      </w:r>
    </w:p>
    <w:p w14:paraId="58678B47" w14:textId="647E9EF2" w:rsidR="00895F10" w:rsidRPr="004215B5" w:rsidRDefault="00895F10" w:rsidP="00B94B2B">
      <w:pPr>
        <w:spacing w:after="240" w:line="240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Vea más información en </w:t>
      </w:r>
      <w:hyperlink r:id="rId11" w:history="1">
        <w:r w:rsidRPr="004215B5">
          <w:rPr>
            <w:rFonts w:ascii="Trebuchet MS" w:eastAsia="Trebuchet MS" w:hAnsi="Trebuchet MS" w:cstheme="majorHAnsi"/>
            <w:color w:val="0000FF"/>
            <w:sz w:val="28"/>
            <w:szCs w:val="28"/>
            <w:u w:val="single"/>
            <w:lang w:val="es-ES_tradnl"/>
          </w:rPr>
          <w:t>autisticadvocacy.org/wp-content/uploads/2019/12/ER-Your-Vote-Counts-state-laws.pdf</w:t>
        </w:r>
      </w:hyperlink>
      <w:r w:rsidR="00B94B2B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</w:t>
      </w:r>
      <w:r w:rsidR="00984581">
        <w:rPr>
          <w:rFonts w:ascii="Trebuchet MS" w:eastAsia="Trebuchet MS" w:hAnsi="Trebuchet MS" w:cstheme="majorHAnsi"/>
          <w:sz w:val="28"/>
          <w:szCs w:val="28"/>
          <w:lang w:val="es-ES_tradnl"/>
        </w:rPr>
        <w:t>(</w:t>
      </w:r>
      <w:r w:rsidR="00B94B2B">
        <w:rPr>
          <w:rFonts w:ascii="Trebuchet MS" w:eastAsia="Trebuchet MS" w:hAnsi="Trebuchet MS" w:cstheme="majorHAnsi"/>
          <w:sz w:val="28"/>
          <w:szCs w:val="28"/>
          <w:lang w:val="es-ES_tradnl"/>
        </w:rPr>
        <w:t>d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isponible solamente en inglés</w:t>
      </w:r>
      <w:r w:rsidR="00984581">
        <w:rPr>
          <w:rFonts w:ascii="Trebuchet MS" w:eastAsia="Trebuchet MS" w:hAnsi="Trebuchet MS" w:cstheme="majorHAnsi"/>
          <w:sz w:val="28"/>
          <w:szCs w:val="28"/>
          <w:lang w:val="es-ES_tradnl"/>
        </w:rPr>
        <w:t>)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.</w:t>
      </w:r>
    </w:p>
    <w:p w14:paraId="17570CAB" w14:textId="77777777" w:rsidR="00895F10" w:rsidRPr="004215B5" w:rsidRDefault="00895F10" w:rsidP="00AC5447">
      <w:pPr>
        <w:spacing w:after="240" w:line="240" w:lineRule="auto"/>
        <w:ind w:left="720"/>
        <w:contextualSpacing/>
        <w:rPr>
          <w:rFonts w:ascii="Trebuchet MS" w:eastAsia="Trebuchet MS" w:hAnsi="Trebuchet MS" w:cstheme="majorHAnsi"/>
          <w:color w:val="000000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O consulte su </w:t>
      </w:r>
      <w:r w:rsidRPr="004215B5">
        <w:rPr>
          <w:rFonts w:ascii="Trebuchet MS" w:eastAsia="Trebuchet MS" w:hAnsi="Trebuchet MS" w:cstheme="majorHAnsi"/>
          <w:color w:val="000000"/>
          <w:sz w:val="28"/>
          <w:szCs w:val="28"/>
          <w:lang w:val="es-ES_tradnl"/>
        </w:rPr>
        <w:t>oficina electoral local o estatal.</w:t>
      </w:r>
    </w:p>
    <w:p w14:paraId="018DC8DA" w14:textId="003C89A7" w:rsidR="00895F10" w:rsidRPr="004215B5" w:rsidRDefault="00895F10" w:rsidP="00AC5447">
      <w:pPr>
        <w:spacing w:after="240" w:line="240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bookmarkStart w:id="4" w:name="_Hlk38023337"/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eastAsia="Trebuchet MS" w:hAnsi="Trebuchet MS" w:cstheme="majorHAnsi"/>
          <w:sz w:val="28"/>
          <w:szCs w:val="28"/>
          <w:lang w:val="es-ES_tradnl"/>
        </w:rPr>
        <w:t>l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375F06AC" w14:textId="77777777" w:rsidR="00895F10" w:rsidRPr="004215B5" w:rsidRDefault="00895F10" w:rsidP="00AC5447">
      <w:pPr>
        <w:spacing w:after="360" w:line="240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Hay personas que pueden ayudarlo.</w:t>
      </w:r>
      <w:bookmarkEnd w:id="4"/>
    </w:p>
    <w:p w14:paraId="538FC628" w14:textId="35BD362C" w:rsidR="00895F10" w:rsidRPr="004215B5" w:rsidRDefault="00895F10" w:rsidP="00AC5447">
      <w:pPr>
        <w:numPr>
          <w:ilvl w:val="0"/>
          <w:numId w:val="7"/>
        </w:numPr>
        <w:spacing w:after="240" w:line="240" w:lineRule="auto"/>
        <w:contextualSpacing/>
        <w:rPr>
          <w:rFonts w:ascii="Trebuchet MS" w:eastAsia="Times New Roman" w:hAnsi="Trebuchet MS" w:cstheme="maj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 xml:space="preserve">Algunas personas que han sido condenadas por delitos. </w:t>
      </w:r>
    </w:p>
    <w:p w14:paraId="4DB1D162" w14:textId="374278EF" w:rsidR="00895F10" w:rsidRPr="004215B5" w:rsidRDefault="00895F10" w:rsidP="00AC5447">
      <w:pPr>
        <w:spacing w:after="240" w:line="240" w:lineRule="auto"/>
        <w:ind w:left="720"/>
        <w:contextualSpacing/>
        <w:rPr>
          <w:rFonts w:ascii="Trebuchet MS" w:eastAsia="Trebuchet MS" w:hAnsi="Trebuchet MS" w:cstheme="majorHAnsi"/>
          <w:color w:val="000000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Si ha sido condenado por un delito, consulte su </w:t>
      </w:r>
      <w:r w:rsidRPr="004215B5">
        <w:rPr>
          <w:rFonts w:ascii="Trebuchet MS" w:eastAsia="Trebuchet MS" w:hAnsi="Trebuchet MS" w:cstheme="majorHAnsi"/>
          <w:color w:val="000000"/>
          <w:sz w:val="28"/>
          <w:szCs w:val="28"/>
          <w:lang w:val="es-ES_tradnl"/>
        </w:rPr>
        <w:t>oficina electoral local o estatal.</w:t>
      </w:r>
    </w:p>
    <w:p w14:paraId="39BA892C" w14:textId="2D7979C0" w:rsidR="00895F10" w:rsidRPr="004215B5" w:rsidRDefault="00895F10" w:rsidP="00AC5447">
      <w:pPr>
        <w:spacing w:after="240" w:line="240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eastAsia="Trebuchet MS" w:hAnsi="Trebuchet MS" w:cstheme="majorHAnsi"/>
          <w:sz w:val="28"/>
          <w:szCs w:val="28"/>
          <w:lang w:val="es-ES_tradnl"/>
        </w:rPr>
        <w:t>l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442D3E64" w14:textId="7DD21267" w:rsidR="00895F10" w:rsidRPr="00BE0D4A" w:rsidRDefault="00895F10" w:rsidP="00AC5447">
      <w:pPr>
        <w:spacing w:after="240" w:line="240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Hay personas que pueden ayudarlo.</w:t>
      </w:r>
    </w:p>
    <w:p w14:paraId="16BF6144" w14:textId="5119D3DE" w:rsidR="00895F10" w:rsidRPr="004215B5" w:rsidRDefault="00895F10" w:rsidP="004215B5">
      <w:pPr>
        <w:spacing w:after="0" w:line="276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</w:p>
    <w:p w14:paraId="47032680" w14:textId="5340EEED" w:rsidR="00895F10" w:rsidRPr="004215B5" w:rsidRDefault="00895F10" w:rsidP="004215B5">
      <w:pPr>
        <w:spacing w:after="0" w:line="276" w:lineRule="auto"/>
        <w:rPr>
          <w:rFonts w:ascii="Trebuchet MS" w:eastAsia="Trebuchet MS" w:hAnsi="Trebuchet MS" w:cstheme="majorHAnsi"/>
          <w:b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¿No está seguro de si puede votar?</w:t>
      </w:r>
    </w:p>
    <w:p w14:paraId="5EE8CA33" w14:textId="77777777" w:rsidR="00895F10" w:rsidRPr="004215B5" w:rsidRDefault="00895F10" w:rsidP="00991747">
      <w:pPr>
        <w:spacing w:after="0" w:line="276" w:lineRule="auto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Consulte su oficina electoral local o estatal.</w:t>
      </w:r>
    </w:p>
    <w:p w14:paraId="23A1EE3B" w14:textId="2840896E" w:rsidR="00895F10" w:rsidRPr="004215B5" w:rsidRDefault="00895F10" w:rsidP="00991747">
      <w:pPr>
        <w:spacing w:after="0" w:line="276" w:lineRule="auto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eastAsia="Trebuchet MS" w:hAnsi="Trebuchet MS" w:cstheme="majorHAnsi"/>
          <w:sz w:val="28"/>
          <w:szCs w:val="28"/>
          <w:lang w:val="es-ES_tradnl"/>
        </w:rPr>
        <w:t>l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3F97A274" w14:textId="4466CF48" w:rsidR="00895F10" w:rsidRPr="004215B5" w:rsidRDefault="00895F10" w:rsidP="00991747">
      <w:pPr>
        <w:spacing w:after="0" w:line="276" w:lineRule="auto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Hay personas que pueden ayudarlo.</w:t>
      </w:r>
    </w:p>
    <w:p w14:paraId="374002F3" w14:textId="43A0965E" w:rsidR="00895F10" w:rsidRPr="004215B5" w:rsidRDefault="00895F10" w:rsidP="004215B5">
      <w:pPr>
        <w:spacing w:line="276" w:lineRule="auto"/>
        <w:rPr>
          <w:rFonts w:ascii="Trebuchet MS" w:eastAsia="Times New Roman" w:hAnsi="Trebuchet MS" w:cstheme="majorHAnsi"/>
          <w:b/>
          <w:sz w:val="28"/>
          <w:szCs w:val="28"/>
        </w:rPr>
      </w:pPr>
      <w:r w:rsidRPr="004215B5">
        <w:rPr>
          <w:rFonts w:ascii="Trebuchet MS" w:eastAsia="Times New Roman" w:hAnsi="Trebuchet MS" w:cstheme="majorHAnsi"/>
          <w:b/>
          <w:sz w:val="28"/>
          <w:szCs w:val="28"/>
        </w:rPr>
        <w:br w:type="page"/>
      </w:r>
    </w:p>
    <w:p w14:paraId="2DBDF0B5" w14:textId="72D2E95A" w:rsidR="00895F10" w:rsidRPr="00AC5447" w:rsidRDefault="00991747" w:rsidP="004215B5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5" w:name="_Toc39055458"/>
      <w:r w:rsidRPr="00AC5447">
        <w:rPr>
          <w:rFonts w:ascii="Trebuchet MS" w:eastAsia="Trebuchet MS" w:hAnsi="Trebuchet MS"/>
          <w:szCs w:val="36"/>
        </w:rPr>
        <w:lastRenderedPageBreak/>
        <w:t>¿Cómo me registro para votar?</w:t>
      </w:r>
      <w:bookmarkEnd w:id="5"/>
    </w:p>
    <w:p w14:paraId="18B8C7CC" w14:textId="31EC9506" w:rsidR="00611653" w:rsidRPr="004215B5" w:rsidRDefault="00611653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Hay muchos lugares donde puede registrarse para votar.</w:t>
      </w:r>
    </w:p>
    <w:p w14:paraId="17C32E01" w14:textId="04D9204C" w:rsidR="00895F10" w:rsidRPr="004215B5" w:rsidRDefault="00895F10" w:rsidP="004215B5">
      <w:pPr>
        <w:spacing w:before="240" w:after="0" w:line="276" w:lineRule="auto"/>
        <w:rPr>
          <w:rFonts w:ascii="Trebuchet MS" w:hAnsi="Trebuchet MS" w:cstheme="maj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Lo más importante que debe hacer es:</w:t>
      </w:r>
    </w:p>
    <w:p w14:paraId="35C88E0B" w14:textId="77777777" w:rsidR="00895F10" w:rsidRPr="004215B5" w:rsidRDefault="00895F10" w:rsidP="004215B5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Siga las reglas de su estado.</w:t>
      </w:r>
    </w:p>
    <w:p w14:paraId="69FDFFE1" w14:textId="77777777" w:rsidR="00895F10" w:rsidRPr="004215B5" w:rsidRDefault="00895F10" w:rsidP="004215B5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Asegúrese de registrarse antes del plazo de registro de votantes de su estado.</w:t>
      </w:r>
    </w:p>
    <w:p w14:paraId="504E4A4E" w14:textId="77777777" w:rsidR="00895F10" w:rsidRPr="001263C2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1263C2">
        <w:rPr>
          <w:rFonts w:ascii="Trebuchet MS" w:eastAsia="Trebuchet MS" w:hAnsi="Trebuchet MS" w:cstheme="majorHAnsi"/>
          <w:sz w:val="28"/>
          <w:szCs w:val="28"/>
          <w:lang w:val="es-ES_tradnl"/>
        </w:rPr>
        <w:t>Cada estado puede tener diferentes reglas sobre cómo registrarse para votar y antes de qué fecha debe registrarse.</w:t>
      </w:r>
    </w:p>
    <w:p w14:paraId="66857DEE" w14:textId="501B3EFB" w:rsidR="00895F10" w:rsidRPr="001263C2" w:rsidRDefault="00895F10" w:rsidP="004215B5">
      <w:pPr>
        <w:spacing w:after="36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1263C2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Puede encontrar más información sobre cómo registrarse en su estado en </w:t>
      </w:r>
      <w:hyperlink r:id="rId12" w:history="1">
        <w:r w:rsidRPr="00BB14F3">
          <w:rPr>
            <w:rStyle w:val="Hyperlink"/>
            <w:rFonts w:ascii="Trebuchet MS" w:hAnsi="Trebuchet MS" w:cstheme="majorHAnsi"/>
            <w:sz w:val="28"/>
            <w:szCs w:val="28"/>
            <w:lang w:val="es-US"/>
          </w:rPr>
          <w:t>vote.gov/es/</w:t>
        </w:r>
      </w:hyperlink>
      <w:r w:rsidRPr="001263C2">
        <w:rPr>
          <w:rFonts w:ascii="Trebuchet MS" w:eastAsia="Trebuchet MS" w:hAnsi="Trebuchet MS" w:cstheme="majorHAnsi"/>
          <w:sz w:val="28"/>
          <w:szCs w:val="28"/>
          <w:lang w:val="es-ES_tradnl"/>
        </w:rPr>
        <w:t>.</w:t>
      </w:r>
    </w:p>
    <w:p w14:paraId="2A3D0D5F" w14:textId="77777777" w:rsidR="00895F10" w:rsidRPr="001263C2" w:rsidRDefault="00895F10" w:rsidP="004215B5">
      <w:pPr>
        <w:spacing w:after="0" w:line="276" w:lineRule="auto"/>
        <w:rPr>
          <w:rFonts w:ascii="Trebuchet MS" w:hAnsi="Trebuchet MS"/>
          <w:b/>
          <w:bCs/>
          <w:sz w:val="28"/>
          <w:szCs w:val="28"/>
          <w:lang w:val="es-ES_tradnl"/>
        </w:rPr>
      </w:pPr>
      <w:r w:rsidRPr="001263C2">
        <w:rPr>
          <w:rFonts w:ascii="Trebuchet MS" w:eastAsia="Trebuchet MS" w:hAnsi="Trebuchet MS" w:cs="Arial"/>
          <w:b/>
          <w:bCs/>
          <w:sz w:val="28"/>
          <w:szCs w:val="28"/>
          <w:lang w:val="es-ES_tradnl"/>
        </w:rPr>
        <w:t>¿Qué información necesito tener para registrarme para votar?</w:t>
      </w:r>
    </w:p>
    <w:p w14:paraId="0336BD4C" w14:textId="36D403C3" w:rsidR="00895F10" w:rsidRPr="001263C2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1263C2">
        <w:rPr>
          <w:rFonts w:ascii="Trebuchet MS" w:hAnsi="Trebuchet MS" w:cstheme="majorHAnsi"/>
          <w:sz w:val="28"/>
          <w:szCs w:val="28"/>
          <w:lang w:val="es-ES_tradnl"/>
        </w:rPr>
        <w:t xml:space="preserve">Cada estado tiene diferentes reglas sobre lo que necesita tener para registrarse para votar. </w:t>
      </w:r>
    </w:p>
    <w:p w14:paraId="6608C088" w14:textId="1BE9BDE4" w:rsidR="00895F10" w:rsidRPr="001263C2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US"/>
        </w:rPr>
      </w:pPr>
      <w:r w:rsidRPr="001263C2">
        <w:rPr>
          <w:rFonts w:ascii="Trebuchet MS" w:hAnsi="Trebuchet MS" w:cstheme="majorHAnsi"/>
          <w:sz w:val="28"/>
          <w:szCs w:val="28"/>
          <w:lang w:val="es-ES_tradnl"/>
        </w:rPr>
        <w:t xml:space="preserve">Puede encontrar más información sobre cómo registrarse en su estado en </w:t>
      </w:r>
      <w:hyperlink r:id="rId13" w:history="1">
        <w:r w:rsidRPr="00AC5447">
          <w:rPr>
            <w:rStyle w:val="Hyperlink"/>
            <w:rFonts w:ascii="Trebuchet MS" w:hAnsi="Trebuchet MS" w:cstheme="majorHAnsi"/>
            <w:sz w:val="28"/>
            <w:szCs w:val="28"/>
            <w:lang w:val="es-US"/>
          </w:rPr>
          <w:t>vote.gov/es/</w:t>
        </w:r>
      </w:hyperlink>
      <w:r w:rsidRPr="001263C2">
        <w:rPr>
          <w:rFonts w:ascii="Trebuchet MS" w:hAnsi="Trebuchet MS" w:cstheme="majorHAnsi"/>
          <w:sz w:val="28"/>
          <w:szCs w:val="28"/>
          <w:lang w:val="es-ES_tradnl"/>
        </w:rPr>
        <w:t>.</w:t>
      </w:r>
    </w:p>
    <w:p w14:paraId="0825EB95" w14:textId="03F63B43" w:rsidR="00611653" w:rsidRPr="004215B5" w:rsidRDefault="00611653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</w:p>
    <w:p w14:paraId="78CF1CE3" w14:textId="23260305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Es posible que necesite su dirección, nombre, número de Seguro Social e identificación del gobierno o del estado.</w:t>
      </w:r>
    </w:p>
    <w:p w14:paraId="3C942E7F" w14:textId="250AC48A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Es posible que también deba decidir cuál es su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partido político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>.</w:t>
      </w:r>
    </w:p>
    <w:p w14:paraId="2BFE3A76" w14:textId="77777777" w:rsidR="00C74C8C" w:rsidRDefault="00C74C8C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</w:p>
    <w:p w14:paraId="64E10652" w14:textId="53158114" w:rsidR="00611653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Un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partido político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es un grupo de personas con las mismas opiniones y objetivos políticos.</w:t>
      </w:r>
    </w:p>
    <w:p w14:paraId="76BDC30B" w14:textId="31CB71FF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Un </w:t>
      </w:r>
      <w:r w:rsidRPr="00C74C8C">
        <w:rPr>
          <w:rFonts w:ascii="Trebuchet MS" w:hAnsi="Trebuchet MS" w:cstheme="majorHAnsi"/>
          <w:sz w:val="28"/>
          <w:szCs w:val="28"/>
          <w:lang w:val="es-ES_tradnl"/>
        </w:rPr>
        <w:t xml:space="preserve">partido político 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>se encarga de lograr que las personas voten a sus candidatos preferidos para que estén en el gobierno.</w:t>
      </w:r>
    </w:p>
    <w:p w14:paraId="28ECA100" w14:textId="77777777" w:rsidR="00540F88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En los Estados Unidos, tenemos dos </w:t>
      </w:r>
      <w:r w:rsidRPr="00C74C8C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partidos políticos </w:t>
      </w: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principales.</w:t>
      </w:r>
    </w:p>
    <w:p w14:paraId="624A0CDF" w14:textId="1C4F4A93" w:rsidR="00611653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Estos son los republicanos y los demócratas.</w:t>
      </w:r>
      <w:r w:rsidR="00611653" w:rsidRPr="004215B5">
        <w:rPr>
          <w:rFonts w:ascii="Trebuchet MS" w:hAnsi="Trebuchet MS" w:cstheme="majorHAnsi"/>
          <w:bCs/>
          <w:sz w:val="28"/>
          <w:szCs w:val="28"/>
          <w:lang w:val="es-ES_tradnl"/>
        </w:rPr>
        <w:br w:type="page"/>
      </w:r>
    </w:p>
    <w:p w14:paraId="1F3391A3" w14:textId="77777777" w:rsidR="00895F10" w:rsidRPr="00790B87" w:rsidRDefault="00895F10" w:rsidP="004215B5">
      <w:pPr>
        <w:spacing w:after="0" w:line="276" w:lineRule="auto"/>
        <w:rPr>
          <w:rFonts w:ascii="Trebuchet MS" w:hAnsi="Trebuchet MS" w:cstheme="minorHAnsi"/>
          <w:b/>
          <w:sz w:val="28"/>
          <w:szCs w:val="28"/>
          <w:lang w:val="es-ES_tradnl"/>
        </w:rPr>
      </w:pPr>
      <w:r w:rsidRPr="00790B87">
        <w:rPr>
          <w:rFonts w:ascii="Trebuchet MS" w:hAnsi="Trebuchet MS" w:cstheme="minorHAnsi"/>
          <w:b/>
          <w:bCs/>
          <w:sz w:val="28"/>
          <w:szCs w:val="28"/>
          <w:lang w:val="es-ES_tradnl"/>
        </w:rPr>
        <w:lastRenderedPageBreak/>
        <w:t>No sé si estoy registrado para votar.</w:t>
      </w:r>
    </w:p>
    <w:p w14:paraId="3A4CEA86" w14:textId="77777777" w:rsidR="00790B87" w:rsidRDefault="00895F10" w:rsidP="004215B5">
      <w:pPr>
        <w:spacing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790B87">
        <w:rPr>
          <w:rFonts w:ascii="Trebuchet MS" w:hAnsi="Trebuchet MS" w:cstheme="minorHAnsi"/>
          <w:b/>
          <w:bCs/>
          <w:sz w:val="28"/>
          <w:szCs w:val="28"/>
          <w:lang w:val="es-ES_tradnl"/>
        </w:rPr>
        <w:t xml:space="preserve">O bien, quiero controlar mi información de registro de votante. </w:t>
      </w:r>
    </w:p>
    <w:p w14:paraId="1107E612" w14:textId="33CDDDDD" w:rsidR="00AA3653" w:rsidRDefault="00895F10" w:rsidP="004215B5">
      <w:pPr>
        <w:spacing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790B87">
        <w:rPr>
          <w:rFonts w:ascii="Trebuchet MS" w:hAnsi="Trebuchet MS" w:cstheme="minorHAnsi"/>
          <w:b/>
          <w:bCs/>
          <w:sz w:val="28"/>
          <w:szCs w:val="28"/>
          <w:lang w:val="es-ES_tradnl"/>
        </w:rPr>
        <w:t>¿Cómo hago esto?</w:t>
      </w:r>
    </w:p>
    <w:p w14:paraId="0BB422BE" w14:textId="77777777" w:rsidR="00790B87" w:rsidRPr="00790B87" w:rsidRDefault="00790B87" w:rsidP="00790B87">
      <w:pPr>
        <w:spacing w:after="0" w:line="276" w:lineRule="auto"/>
        <w:rPr>
          <w:rFonts w:ascii="Trebuchet MS" w:hAnsi="Trebuchet MS" w:cstheme="minorHAnsi"/>
          <w:bCs/>
          <w:sz w:val="28"/>
          <w:szCs w:val="28"/>
          <w:lang w:val="es-ES_tradnl"/>
        </w:rPr>
      </w:pPr>
      <w:r w:rsidRPr="00790B87">
        <w:rPr>
          <w:rFonts w:ascii="Trebuchet MS" w:hAnsi="Trebuchet MS" w:cstheme="minorHAnsi"/>
          <w:bCs/>
          <w:sz w:val="28"/>
          <w:szCs w:val="28"/>
          <w:lang w:val="es-ES_tradnl"/>
        </w:rPr>
        <w:t xml:space="preserve">Puede controlar su estado de registro de votante en </w:t>
      </w:r>
    </w:p>
    <w:p w14:paraId="7BC53030" w14:textId="2AABABD1" w:rsidR="00790B87" w:rsidRPr="00790B87" w:rsidRDefault="00EC26D6" w:rsidP="00790B87">
      <w:pPr>
        <w:spacing w:after="0" w:line="276" w:lineRule="auto"/>
        <w:rPr>
          <w:rFonts w:ascii="Trebuchet MS" w:hAnsi="Trebuchet MS" w:cstheme="minorHAnsi"/>
          <w:bCs/>
          <w:sz w:val="28"/>
          <w:szCs w:val="28"/>
          <w:lang w:val="es-ES_tradnl"/>
        </w:rPr>
      </w:pPr>
      <w:hyperlink r:id="rId14" w:history="1">
        <w:r w:rsidR="00790B87" w:rsidRPr="00790B87">
          <w:rPr>
            <w:rStyle w:val="Hyperlink"/>
            <w:rFonts w:ascii="Trebuchet MS" w:hAnsi="Trebuchet MS" w:cstheme="minorHAnsi"/>
            <w:bCs/>
            <w:sz w:val="28"/>
            <w:szCs w:val="28"/>
            <w:lang w:val="es-ES_tradnl"/>
          </w:rPr>
          <w:t>usa.gov/</w:t>
        </w:r>
        <w:proofErr w:type="spellStart"/>
        <w:r w:rsidR="00790B87" w:rsidRPr="00790B87">
          <w:rPr>
            <w:rStyle w:val="Hyperlink"/>
            <w:rFonts w:ascii="Trebuchet MS" w:hAnsi="Trebuchet MS" w:cstheme="minorHAnsi"/>
            <w:bCs/>
            <w:sz w:val="28"/>
            <w:szCs w:val="28"/>
            <w:lang w:val="es-ES_tradnl"/>
          </w:rPr>
          <w:t>espanol</w:t>
        </w:r>
        <w:proofErr w:type="spellEnd"/>
        <w:r w:rsidR="00790B87" w:rsidRPr="00790B87">
          <w:rPr>
            <w:rStyle w:val="Hyperlink"/>
            <w:rFonts w:ascii="Trebuchet MS" w:hAnsi="Trebuchet MS" w:cstheme="minorHAnsi"/>
            <w:bCs/>
            <w:sz w:val="28"/>
            <w:szCs w:val="28"/>
            <w:lang w:val="es-ES_tradnl"/>
          </w:rPr>
          <w:t>/confirmar-</w:t>
        </w:r>
        <w:proofErr w:type="spellStart"/>
        <w:r w:rsidR="00790B87" w:rsidRPr="00790B87">
          <w:rPr>
            <w:rStyle w:val="Hyperlink"/>
            <w:rFonts w:ascii="Trebuchet MS" w:hAnsi="Trebuchet MS" w:cstheme="minorHAnsi"/>
            <w:bCs/>
            <w:sz w:val="28"/>
            <w:szCs w:val="28"/>
            <w:lang w:val="es-ES_tradnl"/>
          </w:rPr>
          <w:t>inscripcion</w:t>
        </w:r>
        <w:proofErr w:type="spellEnd"/>
        <w:r w:rsidR="00790B87" w:rsidRPr="00790B87">
          <w:rPr>
            <w:rStyle w:val="Hyperlink"/>
            <w:rFonts w:ascii="Trebuchet MS" w:hAnsi="Trebuchet MS" w:cstheme="minorHAnsi"/>
            <w:bCs/>
            <w:sz w:val="28"/>
            <w:szCs w:val="28"/>
            <w:lang w:val="es-ES_tradnl"/>
          </w:rPr>
          <w:t>-</w:t>
        </w:r>
        <w:proofErr w:type="spellStart"/>
        <w:r w:rsidR="00790B87" w:rsidRPr="00790B87">
          <w:rPr>
            <w:rStyle w:val="Hyperlink"/>
            <w:rFonts w:ascii="Trebuchet MS" w:hAnsi="Trebuchet MS" w:cstheme="minorHAnsi"/>
            <w:bCs/>
            <w:sz w:val="28"/>
            <w:szCs w:val="28"/>
            <w:lang w:val="es-ES_tradnl"/>
          </w:rPr>
          <w:t>para-votar</w:t>
        </w:r>
        <w:proofErr w:type="spellEnd"/>
      </w:hyperlink>
      <w:r w:rsidR="00790B87" w:rsidRPr="00790B87">
        <w:rPr>
          <w:rFonts w:ascii="Trebuchet MS" w:hAnsi="Trebuchet MS" w:cstheme="minorHAnsi"/>
          <w:bCs/>
          <w:sz w:val="28"/>
          <w:szCs w:val="28"/>
          <w:lang w:val="es-ES_tradnl"/>
        </w:rPr>
        <w:t>.</w:t>
      </w:r>
    </w:p>
    <w:p w14:paraId="4E2D8B97" w14:textId="77777777" w:rsidR="00540F88" w:rsidRPr="004215B5" w:rsidRDefault="00540F88" w:rsidP="004215B5">
      <w:pPr>
        <w:spacing w:after="0" w:line="276" w:lineRule="auto"/>
        <w:rPr>
          <w:rFonts w:ascii="Trebuchet MS" w:hAnsi="Trebuchet MS" w:cstheme="minorHAnsi"/>
          <w:b/>
          <w:sz w:val="28"/>
          <w:szCs w:val="28"/>
          <w:lang w:val="es-ES_tradnl"/>
        </w:rPr>
      </w:pPr>
    </w:p>
    <w:p w14:paraId="5420D5E6" w14:textId="019DFF8D" w:rsidR="00895F10" w:rsidRPr="004215B5" w:rsidRDefault="00895F10" w:rsidP="004215B5">
      <w:pPr>
        <w:spacing w:after="0" w:line="276" w:lineRule="auto"/>
        <w:rPr>
          <w:rFonts w:ascii="Trebuchet MS" w:hAnsi="Trebuchet MS" w:cstheme="minorHAnsi"/>
          <w:b/>
          <w:sz w:val="28"/>
          <w:szCs w:val="28"/>
          <w:lang w:val="es-ES_tradnl"/>
        </w:rPr>
      </w:pPr>
      <w:r w:rsidRPr="004215B5">
        <w:rPr>
          <w:rFonts w:ascii="Trebuchet MS" w:hAnsi="Trebuchet MS" w:cstheme="minorHAnsi"/>
          <w:b/>
          <w:bCs/>
          <w:sz w:val="28"/>
          <w:szCs w:val="28"/>
          <w:lang w:val="es-ES_tradnl"/>
        </w:rPr>
        <w:t>Ya estoy registrado para votar, pero mi dirección, nombre o partido político han cambiado.</w:t>
      </w:r>
    </w:p>
    <w:p w14:paraId="0ABAC5CE" w14:textId="73FD6FAB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Puede cambiar su información de votante antes de que se cumpla el plazo de registro de votantes de su estado.</w:t>
      </w:r>
    </w:p>
    <w:p w14:paraId="3A431CDE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Deberá enviar un nuevo formulario de registro de votante.</w:t>
      </w:r>
    </w:p>
    <w:p w14:paraId="3BB750DB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En algunos estados, puede hacerlo en línea o por teléfono. </w:t>
      </w:r>
    </w:p>
    <w:p w14:paraId="02A5C418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Para otros estados, es posible que deba enviar estos cambios por correo.</w:t>
      </w:r>
    </w:p>
    <w:p w14:paraId="2C607ABA" w14:textId="24106D15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Para cambiar su información, comuníquese con su oficina electoral local o estatal.</w:t>
      </w:r>
    </w:p>
    <w:p w14:paraId="0C50F948" w14:textId="4EE4F82F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hAnsi="Trebuchet MS" w:cstheme="majorHAnsi"/>
          <w:sz w:val="28"/>
          <w:szCs w:val="28"/>
          <w:lang w:val="es-ES_tradnl"/>
        </w:rPr>
        <w:t>l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1978031E" w14:textId="1373BB69" w:rsidR="00895F10" w:rsidRPr="004215B5" w:rsidRDefault="00895F10" w:rsidP="004215B5">
      <w:pPr>
        <w:spacing w:after="36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Hay personas que pueden ayudarlo.</w:t>
      </w:r>
    </w:p>
    <w:p w14:paraId="2C1C6613" w14:textId="77777777" w:rsidR="00895F10" w:rsidRPr="004215B5" w:rsidRDefault="00895F10" w:rsidP="004215B5">
      <w:pPr>
        <w:spacing w:after="0" w:line="276" w:lineRule="auto"/>
        <w:rPr>
          <w:rFonts w:ascii="Trebuchet MS" w:eastAsia="Times New Roman" w:hAnsi="Trebuchet MS" w:cstheme="minorHAnsi"/>
          <w:b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Me he mudado a otro estado y necesito registrarme. ¿Qué debo hacer?</w:t>
      </w:r>
    </w:p>
    <w:p w14:paraId="5884A804" w14:textId="77777777" w:rsidR="00895F10" w:rsidRPr="004215B5" w:rsidRDefault="00895F10" w:rsidP="004215B5">
      <w:pPr>
        <w:spacing w:after="36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Usted puede registrarse para votar en el nuevo estado en </w:t>
      </w:r>
      <w:hyperlink r:id="rId15" w:history="1">
        <w:r w:rsidRPr="004215B5">
          <w:rPr>
            <w:rFonts w:ascii="Trebuchet MS" w:hAnsi="Trebuchet MS" w:cstheme="majorHAnsi"/>
            <w:color w:val="0000FF"/>
            <w:sz w:val="28"/>
            <w:szCs w:val="28"/>
            <w:u w:val="single"/>
            <w:lang w:val="es-US"/>
          </w:rPr>
          <w:t>vote.gov/es/</w:t>
        </w:r>
      </w:hyperlink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.</w:t>
      </w:r>
    </w:p>
    <w:p w14:paraId="742E755F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inorHAnsi"/>
          <w:b/>
          <w:sz w:val="28"/>
          <w:szCs w:val="28"/>
          <w:lang w:val="es-ES_tradnl"/>
        </w:rPr>
      </w:pPr>
      <w:r w:rsidRPr="004215B5">
        <w:rPr>
          <w:rFonts w:ascii="Trebuchet MS" w:hAnsi="Trebuchet MS" w:cstheme="minorHAnsi"/>
          <w:b/>
          <w:bCs/>
          <w:sz w:val="28"/>
          <w:szCs w:val="28"/>
          <w:lang w:val="es-ES_tradnl"/>
        </w:rPr>
        <w:t>Necesito ayuda para registrarme para votar o controlar mi estado. ¿Qué debo hacer?</w:t>
      </w:r>
    </w:p>
    <w:p w14:paraId="3559A823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Pida ayuda a alguna persona para registrarse para votar o controlar su registro de votante. </w:t>
      </w:r>
    </w:p>
    <w:p w14:paraId="391E8373" w14:textId="77777777" w:rsidR="00977FF9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Esta persona podría ser un trabajador de atención directa, su administrador de casos, un familiar o amigo, o alguien de su confianza.</w:t>
      </w:r>
    </w:p>
    <w:p w14:paraId="276617AC" w14:textId="38E80BEE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También puede ponerse en contacto con una división de The Arc para obtener ayuda.</w:t>
      </w:r>
      <w:r w:rsidRPr="004215B5">
        <w:rPr>
          <w:rFonts w:ascii="Trebuchet MS" w:hAnsi="Trebuchet MS" w:cstheme="majorHAnsi"/>
          <w:b/>
          <w:sz w:val="28"/>
          <w:szCs w:val="28"/>
        </w:rPr>
        <w:br w:type="page"/>
      </w:r>
    </w:p>
    <w:p w14:paraId="2C0182FA" w14:textId="1B4E9882" w:rsidR="00AA3653" w:rsidRPr="004F424C" w:rsidRDefault="00991747" w:rsidP="004215B5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6" w:name="_Toc39055459"/>
      <w:r w:rsidRPr="004F424C">
        <w:rPr>
          <w:rFonts w:ascii="Trebuchet MS" w:eastAsia="Trebuchet MS" w:hAnsi="Trebuchet MS"/>
          <w:szCs w:val="36"/>
        </w:rPr>
        <w:lastRenderedPageBreak/>
        <w:t>¿Dónde puedo votar en mi comunidad?</w:t>
      </w:r>
      <w:bookmarkEnd w:id="6"/>
    </w:p>
    <w:p w14:paraId="25BA8DBD" w14:textId="510A8869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Todas las personas que pueden votar lo hacen en un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centro electoral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el Día de la Elección.</w:t>
      </w:r>
    </w:p>
    <w:p w14:paraId="00DC558B" w14:textId="06863F29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Un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centro electoral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es un lugar donde puede votar en su comunidad.</w:t>
      </w:r>
    </w:p>
    <w:p w14:paraId="1FCA6CB8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Los centros electorales a menudo son escuelas o centros comunitarios.</w:t>
      </w:r>
    </w:p>
    <w:p w14:paraId="33B9A3AA" w14:textId="73A42F0E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Puede encontrar su centro electoral en </w:t>
      </w:r>
      <w:hyperlink r:id="rId16" w:history="1">
        <w:r w:rsidRPr="004215B5">
          <w:rPr>
            <w:rStyle w:val="Hyperlink"/>
            <w:rFonts w:ascii="Trebuchet MS" w:hAnsi="Trebuchet MS" w:cstheme="majorHAnsi"/>
            <w:sz w:val="28"/>
            <w:szCs w:val="28"/>
            <w:lang w:val="es-US"/>
          </w:rPr>
          <w:t>gttp.votinginfoproject.org/</w:t>
        </w:r>
      </w:hyperlink>
      <w:r w:rsidRPr="004215B5">
        <w:rPr>
          <w:rFonts w:ascii="Trebuchet MS" w:hAnsi="Trebuchet MS" w:cstheme="majorHAnsi"/>
          <w:sz w:val="28"/>
          <w:szCs w:val="28"/>
          <w:lang w:val="es-US"/>
        </w:rPr>
        <w:t xml:space="preserve">. </w:t>
      </w:r>
    </w:p>
    <w:p w14:paraId="73C88769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La información electoral debe estar disponible aquí dos a cuatro semanas antes de su próxima elección.</w:t>
      </w:r>
    </w:p>
    <w:p w14:paraId="6EFFB6BF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O consulte su oficina electoral local o estatal.</w:t>
      </w:r>
    </w:p>
    <w:p w14:paraId="6312BFAF" w14:textId="4111F7E5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hAnsi="Trebuchet MS" w:cstheme="majorHAnsi"/>
          <w:sz w:val="28"/>
          <w:szCs w:val="28"/>
          <w:lang w:val="es-ES_tradnl"/>
        </w:rPr>
        <w:t>l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615097FB" w14:textId="7B1EACFD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Hay personas que pueden ayudarlo.</w:t>
      </w:r>
    </w:p>
    <w:p w14:paraId="6BE3583D" w14:textId="05282826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</w:p>
    <w:p w14:paraId="0BBD171F" w14:textId="1FD3B5DB" w:rsidR="00895F10" w:rsidRPr="004215B5" w:rsidRDefault="00895F10" w:rsidP="004215B5">
      <w:pPr>
        <w:spacing w:after="0" w:line="276" w:lineRule="auto"/>
        <w:rPr>
          <w:rFonts w:ascii="Trebuchet MS" w:hAnsi="Trebuchet MS" w:cstheme="minorHAnsi"/>
          <w:b/>
          <w:sz w:val="28"/>
          <w:szCs w:val="28"/>
          <w:lang w:val="es-ES_tradnl"/>
        </w:rPr>
      </w:pPr>
      <w:r w:rsidRPr="004215B5">
        <w:rPr>
          <w:rFonts w:ascii="Trebuchet MS" w:hAnsi="Trebuchet MS" w:cstheme="minorHAnsi"/>
          <w:b/>
          <w:sz w:val="28"/>
          <w:szCs w:val="28"/>
          <w:lang w:val="es-ES_tradnl"/>
        </w:rPr>
        <w:t>En algunos estados, puede votar de otras maneras.</w:t>
      </w:r>
    </w:p>
    <w:p w14:paraId="702CB695" w14:textId="77777777" w:rsidR="00895F10" w:rsidRPr="004215B5" w:rsidRDefault="00895F10" w:rsidP="004215B5">
      <w:pPr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Algunas personas pueden votar antes en su centro electoral.</w:t>
      </w:r>
    </w:p>
    <w:p w14:paraId="7E65666A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La votación temprana podría ser días o semanas antes del Día de la Elección. </w:t>
      </w:r>
    </w:p>
    <w:p w14:paraId="1316ED1E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La votación temprana puede ser más fácil.</w:t>
      </w:r>
    </w:p>
    <w:p w14:paraId="71934E12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Es posible que no haya tantas personas en el centro electoral.</w:t>
      </w:r>
    </w:p>
    <w:p w14:paraId="3B26EEE4" w14:textId="45FD6A4F" w:rsidR="00895F10" w:rsidRPr="004215B5" w:rsidRDefault="00CB0401" w:rsidP="00A9758E">
      <w:pPr>
        <w:spacing w:after="36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O </w:t>
      </w:r>
      <w:r w:rsidR="00895F10"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bien, puede haber más tiempo para emitir una boleta.</w:t>
      </w:r>
    </w:p>
    <w:p w14:paraId="5FA77F76" w14:textId="77777777" w:rsidR="00895F10" w:rsidRPr="004215B5" w:rsidRDefault="00895F10" w:rsidP="004215B5">
      <w:pPr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Algunas personas pueden hacer la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votación en ausencia</w:t>
      </w: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.</w:t>
      </w:r>
    </w:p>
    <w:p w14:paraId="37D1BB84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La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votación en ausencia</w:t>
      </w: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 es cuando usted vota sin ir al centro electoral el Día de la Elección.</w:t>
      </w:r>
    </w:p>
    <w:p w14:paraId="04139524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 xml:space="preserve">Esto también se denomina voto por correo. </w:t>
      </w:r>
    </w:p>
    <w:p w14:paraId="7E4D45EA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Cuando vota en ausencia, usted obtiene una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boleta</w:t>
      </w: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 en ausencia.</w:t>
      </w:r>
    </w:p>
    <w:p w14:paraId="7A5FB0C7" w14:textId="74897346" w:rsidR="00540F88" w:rsidRPr="004215B5" w:rsidRDefault="00895F10" w:rsidP="00A9758E">
      <w:pPr>
        <w:spacing w:after="360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Una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boleta</w:t>
      </w: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 es un formulario que usamos para votar.</w:t>
      </w:r>
      <w:r w:rsidR="00540F88"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 </w:t>
      </w:r>
    </w:p>
    <w:p w14:paraId="4E48D366" w14:textId="76D102AB" w:rsidR="00895F10" w:rsidRPr="004215B5" w:rsidRDefault="00895F10" w:rsidP="00D169CE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Las personas que votan en ausencia completan su boleta antes del Día de la Elección y luego la envían para su recuento.</w:t>
      </w:r>
    </w:p>
    <w:p w14:paraId="5AE2DCC6" w14:textId="77777777" w:rsidR="00895F10" w:rsidRPr="00D169CE" w:rsidRDefault="00895F10" w:rsidP="00D169CE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D169CE">
        <w:rPr>
          <w:rFonts w:ascii="Trebuchet MS" w:hAnsi="Trebuchet MS" w:cstheme="majorHAnsi"/>
          <w:bCs/>
          <w:sz w:val="28"/>
          <w:szCs w:val="28"/>
          <w:lang w:val="es-ES_tradnl"/>
        </w:rPr>
        <w:t>Cada estado tiene diferentes reglas sobre cómo votar en ausencia.</w:t>
      </w:r>
    </w:p>
    <w:p w14:paraId="4C3C8746" w14:textId="77777777" w:rsidR="00895F10" w:rsidRPr="00D169CE" w:rsidRDefault="00895F10" w:rsidP="00D169CE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D169CE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En algunos estados, todos votan en ausencia o por correo. </w:t>
      </w:r>
    </w:p>
    <w:p w14:paraId="491E5F1F" w14:textId="7C0BC4B8" w:rsidR="00895F10" w:rsidRPr="00D169CE" w:rsidRDefault="00895F10" w:rsidP="00D169CE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D169CE">
        <w:rPr>
          <w:rFonts w:ascii="Trebuchet MS" w:hAnsi="Trebuchet MS" w:cstheme="majorHAnsi"/>
          <w:bCs/>
          <w:sz w:val="28"/>
          <w:szCs w:val="28"/>
          <w:lang w:val="es-ES_tradnl"/>
        </w:rPr>
        <w:t>Por lo tanto, es muy importante conocer las reglas en su estado.</w:t>
      </w:r>
    </w:p>
    <w:p w14:paraId="2F16C726" w14:textId="581844C8" w:rsidR="00540F88" w:rsidRPr="004215B5" w:rsidRDefault="00D169CE" w:rsidP="004215B5">
      <w:pPr>
        <w:spacing w:line="276" w:lineRule="auto"/>
        <w:rPr>
          <w:rFonts w:ascii="Trebuchet MS" w:hAnsi="Trebuchet MS" w:cstheme="minorHAnsi"/>
          <w:b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br w:type="page"/>
      </w:r>
    </w:p>
    <w:p w14:paraId="402A46A4" w14:textId="1509ABF6" w:rsidR="00895F10" w:rsidRPr="004215B5" w:rsidRDefault="00895F10" w:rsidP="004215B5">
      <w:pPr>
        <w:spacing w:line="276" w:lineRule="auto"/>
        <w:rPr>
          <w:rFonts w:ascii="Trebuchet MS" w:hAnsi="Trebuchet MS" w:cstheme="minorHAnsi"/>
          <w:b/>
          <w:sz w:val="28"/>
          <w:szCs w:val="28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lastRenderedPageBreak/>
        <w:t>¿Está interesado en la votación temprana o en ausencia?</w:t>
      </w:r>
    </w:p>
    <w:p w14:paraId="30E4E66F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Cada estado tiene diferentes reglas sobre la votación temprana o en ausencia.</w:t>
      </w:r>
    </w:p>
    <w:p w14:paraId="302731EA" w14:textId="4B866D17" w:rsidR="00CB0401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 xml:space="preserve">Algunos estados no permiten la votación temprana. </w:t>
      </w:r>
    </w:p>
    <w:p w14:paraId="5868F688" w14:textId="09161B6F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Otros estados sí.</w:t>
      </w:r>
    </w:p>
    <w:p w14:paraId="4DC6A0D0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 xml:space="preserve">Todos los estados permiten que las personas voten en ausencia. </w:t>
      </w:r>
    </w:p>
    <w:p w14:paraId="58142A7F" w14:textId="7098F213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Sin embargo, los plazos y las reglas sobre quién puede votar en ausencia son diferentes según cada estado.</w:t>
      </w:r>
    </w:p>
    <w:p w14:paraId="18AF294C" w14:textId="58D4D9FD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 xml:space="preserve">Consulte su oficina electoral local o estatal para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obtener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más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información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sobre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la </w:t>
      </w:r>
      <w:proofErr w:type="spellStart"/>
      <w:r w:rsidRPr="004215B5">
        <w:rPr>
          <w:rFonts w:ascii="Trebuchet MS" w:hAnsi="Trebuchet MS" w:cstheme="majorHAnsi"/>
          <w:sz w:val="28"/>
          <w:szCs w:val="28"/>
        </w:rPr>
        <w:t>votación</w:t>
      </w:r>
      <w:proofErr w:type="spellEnd"/>
      <w:r w:rsidRPr="004215B5">
        <w:rPr>
          <w:rFonts w:ascii="Trebuchet MS" w:hAnsi="Trebuchet MS" w:cstheme="majorHAnsi"/>
          <w:sz w:val="28"/>
          <w:szCs w:val="28"/>
        </w:rPr>
        <w:t xml:space="preserve"> temprana o en ausencia.</w:t>
      </w:r>
    </w:p>
    <w:p w14:paraId="12D01650" w14:textId="695FD758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Llame a</w:t>
      </w:r>
      <w:r w:rsidR="00BE0D4A">
        <w:rPr>
          <w:rFonts w:ascii="Trebuchet MS" w:hAnsi="Trebuchet MS" w:cstheme="majorHAnsi"/>
          <w:sz w:val="28"/>
          <w:szCs w:val="28"/>
        </w:rPr>
        <w:t>l</w:t>
      </w:r>
      <w:r w:rsidRPr="004215B5">
        <w:rPr>
          <w:rFonts w:ascii="Trebuchet MS" w:hAnsi="Trebuchet MS" w:cstheme="majorHAnsi"/>
          <w:sz w:val="28"/>
          <w:szCs w:val="28"/>
        </w:rPr>
        <w:t xml:space="preserve"> 1-866-VEY-VOTA (1-888-839-8682). </w:t>
      </w:r>
    </w:p>
    <w:p w14:paraId="53F4BC66" w14:textId="22F0E9F3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sz w:val="28"/>
          <w:szCs w:val="28"/>
        </w:rPr>
        <w:t>Hay personas que pueden ayudarlo.</w:t>
      </w:r>
      <w:r w:rsidRPr="004215B5">
        <w:rPr>
          <w:rFonts w:ascii="Trebuchet MS" w:hAnsi="Trebuchet MS" w:cstheme="majorHAnsi"/>
          <w:b/>
          <w:bCs/>
          <w:sz w:val="28"/>
          <w:szCs w:val="28"/>
        </w:rPr>
        <w:br w:type="page"/>
      </w:r>
    </w:p>
    <w:p w14:paraId="6EEC7DE0" w14:textId="6C2A7570" w:rsidR="00895F10" w:rsidRPr="009C13A7" w:rsidRDefault="00895F10" w:rsidP="004215B5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7" w:name="_Toc39055460"/>
      <w:r w:rsidRPr="009C13A7">
        <w:rPr>
          <w:rFonts w:ascii="Trebuchet MS" w:eastAsia="Trebuchet MS" w:hAnsi="Trebuchet MS"/>
          <w:szCs w:val="36"/>
        </w:rPr>
        <w:lastRenderedPageBreak/>
        <w:t>¿</w:t>
      </w:r>
      <w:proofErr w:type="spellStart"/>
      <w:r w:rsidR="004F424C" w:rsidRPr="009C13A7">
        <w:rPr>
          <w:rFonts w:ascii="Trebuchet MS" w:eastAsia="Trebuchet MS" w:hAnsi="Trebuchet MS"/>
          <w:szCs w:val="36"/>
          <w:lang w:val="en-US"/>
        </w:rPr>
        <w:t>Qui</w:t>
      </w:r>
      <w:r w:rsidR="00BE0D4A" w:rsidRPr="00BE0D4A">
        <w:rPr>
          <w:rFonts w:ascii="Trebuchet MS" w:eastAsia="Trebuchet MS" w:hAnsi="Trebuchet MS"/>
          <w:szCs w:val="36"/>
          <w:lang w:val="en-US"/>
        </w:rPr>
        <w:t>é</w:t>
      </w:r>
      <w:r w:rsidR="004F424C" w:rsidRPr="009C13A7">
        <w:rPr>
          <w:rFonts w:ascii="Trebuchet MS" w:eastAsia="Trebuchet MS" w:hAnsi="Trebuchet MS"/>
          <w:szCs w:val="36"/>
          <w:lang w:val="en-US"/>
        </w:rPr>
        <w:t>n</w:t>
      </w:r>
      <w:proofErr w:type="spellEnd"/>
      <w:r w:rsidR="004F424C" w:rsidRPr="009C13A7">
        <w:rPr>
          <w:rFonts w:ascii="Trebuchet MS" w:eastAsia="Trebuchet MS" w:hAnsi="Trebuchet MS"/>
          <w:szCs w:val="36"/>
          <w:lang w:val="en-US"/>
        </w:rPr>
        <w:t xml:space="preserve"> o a </w:t>
      </w:r>
      <w:proofErr w:type="spellStart"/>
      <w:r w:rsidR="004F424C" w:rsidRPr="009C13A7">
        <w:rPr>
          <w:rFonts w:ascii="Trebuchet MS" w:eastAsia="Trebuchet MS" w:hAnsi="Trebuchet MS"/>
          <w:szCs w:val="36"/>
          <w:lang w:val="en-US"/>
        </w:rPr>
        <w:t>qu</w:t>
      </w:r>
      <w:r w:rsidR="00BE0D4A" w:rsidRPr="00BE0D4A">
        <w:rPr>
          <w:rFonts w:ascii="Trebuchet MS" w:eastAsia="Trebuchet MS" w:hAnsi="Trebuchet MS"/>
          <w:szCs w:val="36"/>
          <w:lang w:val="en-US"/>
        </w:rPr>
        <w:t>é</w:t>
      </w:r>
      <w:proofErr w:type="spellEnd"/>
      <w:r w:rsidR="004F424C" w:rsidRPr="009C13A7">
        <w:rPr>
          <w:rFonts w:ascii="Trebuchet MS" w:eastAsia="Trebuchet MS" w:hAnsi="Trebuchet MS"/>
          <w:szCs w:val="36"/>
          <w:lang w:val="en-US"/>
        </w:rPr>
        <w:t xml:space="preserve"> </w:t>
      </w:r>
      <w:proofErr w:type="spellStart"/>
      <w:r w:rsidR="004F424C" w:rsidRPr="009C13A7">
        <w:rPr>
          <w:rFonts w:ascii="Trebuchet MS" w:eastAsia="Trebuchet MS" w:hAnsi="Trebuchet MS"/>
          <w:szCs w:val="36"/>
          <w:lang w:val="en-US"/>
        </w:rPr>
        <w:t>puedo</w:t>
      </w:r>
      <w:proofErr w:type="spellEnd"/>
      <w:r w:rsidR="004F424C" w:rsidRPr="009C13A7">
        <w:rPr>
          <w:rFonts w:ascii="Trebuchet MS" w:eastAsia="Trebuchet MS" w:hAnsi="Trebuchet MS"/>
          <w:szCs w:val="36"/>
          <w:lang w:val="en-US"/>
        </w:rPr>
        <w:t xml:space="preserve"> </w:t>
      </w:r>
      <w:proofErr w:type="spellStart"/>
      <w:r w:rsidR="004F424C" w:rsidRPr="009C13A7">
        <w:rPr>
          <w:rFonts w:ascii="Trebuchet MS" w:eastAsia="Trebuchet MS" w:hAnsi="Trebuchet MS"/>
          <w:szCs w:val="36"/>
          <w:lang w:val="en-US"/>
        </w:rPr>
        <w:t>votar</w:t>
      </w:r>
      <w:proofErr w:type="spellEnd"/>
      <w:r w:rsidRPr="009C13A7">
        <w:rPr>
          <w:rFonts w:ascii="Trebuchet MS" w:eastAsia="Trebuchet MS" w:hAnsi="Trebuchet MS"/>
          <w:szCs w:val="36"/>
        </w:rPr>
        <w:t>?</w:t>
      </w:r>
      <w:bookmarkEnd w:id="7"/>
    </w:p>
    <w:p w14:paraId="01A5FF01" w14:textId="509BDE16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Cada Día de la Elección, votamos a diferentes funcionarios electos y sobre diversos asuntos.</w:t>
      </w:r>
    </w:p>
    <w:p w14:paraId="583469F5" w14:textId="77777777" w:rsidR="00895F10" w:rsidRPr="004215B5" w:rsidRDefault="00895F10" w:rsidP="004215B5">
      <w:pPr>
        <w:spacing w:after="36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Cada ciertos años votamos por funcionarios electos o sobre algunos asuntos.</w:t>
      </w:r>
    </w:p>
    <w:p w14:paraId="6DD1B65E" w14:textId="301A3F03" w:rsidR="00895F10" w:rsidRPr="004215B5" w:rsidRDefault="00895F10" w:rsidP="004215B5">
      <w:pPr>
        <w:numPr>
          <w:ilvl w:val="0"/>
          <w:numId w:val="14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Votamos para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presidente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cada cuatro años. </w:t>
      </w:r>
    </w:p>
    <w:p w14:paraId="214E1BB4" w14:textId="77777777" w:rsidR="00B76B86" w:rsidRPr="004215B5" w:rsidRDefault="00895F10" w:rsidP="00A9758E">
      <w:pPr>
        <w:spacing w:after="24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El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presidente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es una persona que votamos para que dirija el país.</w:t>
      </w:r>
    </w:p>
    <w:p w14:paraId="4C897D11" w14:textId="77777777" w:rsidR="00895F10" w:rsidRPr="004215B5" w:rsidRDefault="00895F10" w:rsidP="004215B5">
      <w:pPr>
        <w:numPr>
          <w:ilvl w:val="0"/>
          <w:numId w:val="14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Votamos para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senadores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cada seis años.</w:t>
      </w:r>
    </w:p>
    <w:p w14:paraId="518FC340" w14:textId="308F9DE5" w:rsidR="00895F10" w:rsidRPr="004215B5" w:rsidRDefault="00895F10" w:rsidP="004215B5">
      <w:pPr>
        <w:spacing w:line="276" w:lineRule="auto"/>
        <w:ind w:left="720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Los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senadores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son personas que representan a todo un estado. </w:t>
      </w:r>
    </w:p>
    <w:p w14:paraId="1342526F" w14:textId="60E03A56" w:rsidR="00B76B86" w:rsidRPr="004215B5" w:rsidRDefault="00895F10" w:rsidP="00A9758E">
      <w:pPr>
        <w:spacing w:after="24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Los </w:t>
      </w:r>
      <w:r w:rsidRPr="00A9758E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senadores </w:t>
      </w: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>sirven en el Senado de los Estados Unidos.</w:t>
      </w:r>
    </w:p>
    <w:p w14:paraId="72611A2D" w14:textId="1D7FA7B9" w:rsidR="00895F10" w:rsidRPr="004215B5" w:rsidRDefault="00895F10" w:rsidP="004215B5">
      <w:pPr>
        <w:numPr>
          <w:ilvl w:val="0"/>
          <w:numId w:val="14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Votamos para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representantes</w:t>
      </w:r>
      <w:r w:rsidRPr="004215B5" w:rsidDel="00E746FF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 xml:space="preserve"> 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cada dos años. </w:t>
      </w:r>
    </w:p>
    <w:p w14:paraId="123636D9" w14:textId="368BAC8D" w:rsidR="00895F10" w:rsidRPr="004215B5" w:rsidRDefault="00895F10" w:rsidP="004215B5">
      <w:pPr>
        <w:spacing w:line="276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Representantes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son personas que representan a un área determinada de un estado. </w:t>
      </w:r>
    </w:p>
    <w:p w14:paraId="44E2D81B" w14:textId="64EEB6C1" w:rsidR="00B76B86" w:rsidRPr="004215B5" w:rsidRDefault="00895F10" w:rsidP="004215B5">
      <w:pPr>
        <w:spacing w:line="276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Estas personas se desempeñan en nuestra Cámara de Representantes de los Estados Unidos.</w:t>
      </w:r>
    </w:p>
    <w:p w14:paraId="4D896344" w14:textId="1CBC2C01" w:rsidR="00B76B86" w:rsidRPr="004215B5" w:rsidRDefault="00895F10" w:rsidP="00A9758E">
      <w:pPr>
        <w:spacing w:after="24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Senadores y representantes también son llamados </w:t>
      </w:r>
      <w:r w:rsidR="00991747">
        <w:rPr>
          <w:rFonts w:ascii="Trebuchet MS" w:eastAsia="Trebuchet MS" w:hAnsi="Trebuchet MS" w:cstheme="majorHAnsi"/>
          <w:b/>
          <w:sz w:val="28"/>
          <w:szCs w:val="28"/>
          <w:lang w:val="es-ES_tradnl"/>
        </w:rPr>
        <w:t>m</w:t>
      </w:r>
      <w:r w:rsidRPr="004215B5">
        <w:rPr>
          <w:rFonts w:ascii="Trebuchet MS" w:eastAsia="Trebuchet MS" w:hAnsi="Trebuchet MS" w:cstheme="majorHAnsi"/>
          <w:b/>
          <w:sz w:val="28"/>
          <w:szCs w:val="28"/>
          <w:lang w:val="es-ES_tradnl"/>
        </w:rPr>
        <w:t>iembros del Congreso</w:t>
      </w: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.</w:t>
      </w:r>
    </w:p>
    <w:p w14:paraId="2AB21147" w14:textId="77777777" w:rsidR="00895F10" w:rsidRPr="004215B5" w:rsidRDefault="00895F10" w:rsidP="004215B5">
      <w:pPr>
        <w:numPr>
          <w:ilvl w:val="0"/>
          <w:numId w:val="14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También votamos para gobernadores, senadores y representantes estatales. </w:t>
      </w:r>
    </w:p>
    <w:p w14:paraId="0C4DA803" w14:textId="36659A8A" w:rsidR="001D4733" w:rsidRPr="004215B5" w:rsidRDefault="00895F10" w:rsidP="004215B5">
      <w:pPr>
        <w:spacing w:after="0" w:line="276" w:lineRule="auto"/>
        <w:ind w:left="720"/>
        <w:contextualSpacing/>
        <w:rPr>
          <w:rFonts w:ascii="Trebuchet MS" w:eastAsia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Votamos para representantes locales, como alcaldes y miembros del municipio. </w:t>
      </w:r>
    </w:p>
    <w:p w14:paraId="61B34B88" w14:textId="629F95B0" w:rsidR="00895F10" w:rsidRPr="004215B5" w:rsidRDefault="001D4733" w:rsidP="004215B5">
      <w:pPr>
        <w:rPr>
          <w:rFonts w:ascii="Trebuchet MS" w:eastAsia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br w:type="page"/>
      </w:r>
    </w:p>
    <w:p w14:paraId="1A333F0D" w14:textId="2BBE85C5" w:rsidR="00895F10" w:rsidRPr="004215B5" w:rsidRDefault="00895F10" w:rsidP="004215B5">
      <w:pPr>
        <w:spacing w:before="360" w:after="0" w:line="276" w:lineRule="auto"/>
        <w:rPr>
          <w:rFonts w:ascii="Trebuchet MS" w:hAnsi="Trebuchet MS" w:cstheme="min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Cs/>
          <w:sz w:val="28"/>
          <w:szCs w:val="28"/>
          <w:lang w:val="es-ES_tradnl"/>
        </w:rPr>
        <w:lastRenderedPageBreak/>
        <w:t>Votamos sobre algunos asuntos solo una vez o cuando necesitamos hacerlo.</w:t>
      </w:r>
    </w:p>
    <w:p w14:paraId="3B06A5E6" w14:textId="77777777" w:rsidR="00895F10" w:rsidRPr="00991747" w:rsidRDefault="00895F10" w:rsidP="004215B5">
      <w:pPr>
        <w:spacing w:after="0" w:line="276" w:lineRule="auto"/>
        <w:rPr>
          <w:rFonts w:ascii="Trebuchet MS" w:hAnsi="Trebuchet MS" w:cstheme="minorHAnsi"/>
          <w:bCs/>
          <w:sz w:val="28"/>
          <w:szCs w:val="28"/>
          <w:lang w:val="es-ES_tradnl"/>
        </w:rPr>
      </w:pPr>
      <w:r w:rsidRPr="00991747">
        <w:rPr>
          <w:rFonts w:ascii="Trebuchet MS" w:eastAsia="Trebuchet MS" w:hAnsi="Trebuchet MS" w:cstheme="minorHAnsi"/>
          <w:bCs/>
          <w:sz w:val="28"/>
          <w:szCs w:val="28"/>
          <w:lang w:val="es-ES_tradnl"/>
        </w:rPr>
        <w:t>Estos asuntos pueden ser:</w:t>
      </w:r>
    </w:p>
    <w:p w14:paraId="091729AC" w14:textId="77777777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Cómo debemos gastar el dinero del gobierno.</w:t>
      </w:r>
    </w:p>
    <w:p w14:paraId="58A6590A" w14:textId="77777777" w:rsidR="00895F10" w:rsidRPr="004215B5" w:rsidRDefault="00895F10" w:rsidP="004215B5">
      <w:pPr>
        <w:numPr>
          <w:ilvl w:val="0"/>
          <w:numId w:val="9"/>
        </w:numPr>
        <w:spacing w:after="0"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Cómo deberíamos cambiar una ley o una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constitución estatal.</w:t>
      </w:r>
    </w:p>
    <w:p w14:paraId="00B2BF43" w14:textId="48801059" w:rsidR="00895F10" w:rsidRPr="004215B5" w:rsidRDefault="00895F10" w:rsidP="00A9758E">
      <w:pPr>
        <w:spacing w:before="240" w:after="0" w:line="276" w:lineRule="auto"/>
        <w:ind w:firstLine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Una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constitución estatal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es un documento escrito. </w:t>
      </w:r>
    </w:p>
    <w:p w14:paraId="64600CA8" w14:textId="77777777" w:rsidR="00895F10" w:rsidRPr="004215B5" w:rsidRDefault="00895F10" w:rsidP="004215B5">
      <w:pPr>
        <w:spacing w:after="0" w:line="276" w:lineRule="auto"/>
        <w:ind w:left="720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Este documento incluye reglas y valores que describen cómo se debe dirigir un estado.</w:t>
      </w:r>
    </w:p>
    <w:p w14:paraId="53D28663" w14:textId="77777777" w:rsidR="00895F10" w:rsidRPr="004215B5" w:rsidRDefault="00895F10" w:rsidP="004215B5">
      <w:pPr>
        <w:spacing w:after="0" w:line="276" w:lineRule="auto"/>
        <w:ind w:left="720"/>
        <w:contextualSpacing/>
        <w:rPr>
          <w:rFonts w:ascii="Trebuchet MS" w:hAnsi="Trebuchet MS" w:cstheme="majorHAnsi"/>
          <w:b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A veces, las personas piden cambios en las leyes o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enmiendas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en las constituciones estatales.</w:t>
      </w:r>
    </w:p>
    <w:p w14:paraId="7B9F0D24" w14:textId="77777777" w:rsidR="00A9758E" w:rsidRDefault="00895F10" w:rsidP="004215B5">
      <w:pPr>
        <w:spacing w:after="0" w:line="276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Las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enmiendas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son cambios en la ley o constitución existente. </w:t>
      </w:r>
    </w:p>
    <w:p w14:paraId="4E7A64D9" w14:textId="7E11600F" w:rsidR="00895F10" w:rsidRPr="004215B5" w:rsidRDefault="00895F10" w:rsidP="004215B5">
      <w:pPr>
        <w:spacing w:after="0" w:line="276" w:lineRule="auto"/>
        <w:ind w:left="720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Las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 xml:space="preserve">enmiendas 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pueden aplicar cambios pequeños o grandes cambios a una ley o constitución.</w:t>
      </w:r>
    </w:p>
    <w:p w14:paraId="487BAD5A" w14:textId="27677B8F" w:rsidR="00895F10" w:rsidRPr="004215B5" w:rsidRDefault="00895F10" w:rsidP="004215B5">
      <w:pPr>
        <w:spacing w:before="360"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>Los asuntos por los que votan las personas también dependen del estado, condado o ciudad donde usted vive.</w:t>
      </w:r>
    </w:p>
    <w:p w14:paraId="4BB62B57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Puede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encontrar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información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</w:t>
      </w:r>
      <w:proofErr w:type="spellStart"/>
      <w:r w:rsidRPr="004215B5">
        <w:rPr>
          <w:rFonts w:ascii="Trebuchet MS" w:hAnsi="Trebuchet MS" w:cstheme="majorHAnsi"/>
          <w:bCs/>
          <w:sz w:val="28"/>
          <w:szCs w:val="28"/>
        </w:rPr>
        <w:t>sobre</w:t>
      </w:r>
      <w:proofErr w:type="spellEnd"/>
      <w:r w:rsidRPr="004215B5">
        <w:rPr>
          <w:rFonts w:ascii="Trebuchet MS" w:hAnsi="Trebuchet MS" w:cstheme="majorHAnsi"/>
          <w:bCs/>
          <w:sz w:val="28"/>
          <w:szCs w:val="28"/>
        </w:rPr>
        <w:t xml:space="preserve"> lo que debe votar antes del Día de la Elección. </w:t>
      </w:r>
    </w:p>
    <w:p w14:paraId="26A973AF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>Puede hacerlo consultando su oficina electoral local o estatal.</w:t>
      </w:r>
    </w:p>
    <w:p w14:paraId="4DC7DA90" w14:textId="33E83789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>Llame a</w:t>
      </w:r>
      <w:r w:rsidR="00BE0D4A">
        <w:rPr>
          <w:rFonts w:ascii="Trebuchet MS" w:hAnsi="Trebuchet MS" w:cstheme="majorHAnsi"/>
          <w:bCs/>
          <w:sz w:val="28"/>
          <w:szCs w:val="28"/>
        </w:rPr>
        <w:t>l</w:t>
      </w:r>
      <w:r w:rsidRPr="004215B5">
        <w:rPr>
          <w:rFonts w:ascii="Trebuchet MS" w:hAnsi="Trebuchet MS" w:cstheme="majorHAnsi"/>
          <w:bCs/>
          <w:sz w:val="28"/>
          <w:szCs w:val="28"/>
        </w:rPr>
        <w:t xml:space="preserve"> 1-866-VEY-VOTA (1-888-839-8682). </w:t>
      </w:r>
    </w:p>
    <w:p w14:paraId="0718A5ED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>Hay personas que pueden ayudarlo.</w:t>
      </w:r>
    </w:p>
    <w:p w14:paraId="57A21FE1" w14:textId="77777777" w:rsidR="00895F10" w:rsidRPr="004215B5" w:rsidRDefault="00895F10" w:rsidP="004215B5">
      <w:pPr>
        <w:spacing w:after="0" w:line="276" w:lineRule="auto"/>
        <w:rPr>
          <w:rFonts w:ascii="Trebuchet MS" w:eastAsia="Times New Roman" w:hAnsi="Trebuchet MS" w:cstheme="majorHAnsi"/>
          <w:color w:val="000000" w:themeColor="text1"/>
          <w:sz w:val="28"/>
          <w:szCs w:val="28"/>
        </w:rPr>
      </w:pPr>
      <w:r w:rsidRPr="004215B5">
        <w:rPr>
          <w:rFonts w:ascii="Trebuchet MS" w:hAnsi="Trebuchet MS" w:cstheme="majorHAnsi"/>
          <w:bCs/>
          <w:sz w:val="28"/>
          <w:szCs w:val="28"/>
        </w:rPr>
        <w:t>La lista de asuntos por los cuales debemos votar se podrá consultar aproximadamente dos meses antes del Día de la Elección.</w:t>
      </w:r>
      <w:r w:rsidRPr="004215B5">
        <w:rPr>
          <w:rFonts w:ascii="Trebuchet MS" w:hAnsi="Trebuchet MS" w:cstheme="majorHAnsi"/>
          <w:b/>
          <w:bCs/>
          <w:color w:val="000000" w:themeColor="text1"/>
          <w:sz w:val="28"/>
          <w:szCs w:val="28"/>
        </w:rPr>
        <w:br w:type="page"/>
      </w:r>
    </w:p>
    <w:p w14:paraId="0404E99A" w14:textId="23BAF892" w:rsidR="00AA3653" w:rsidRPr="009C13A7" w:rsidRDefault="00991747" w:rsidP="00991747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8" w:name="_Toc39055461"/>
      <w:r w:rsidRPr="009C13A7">
        <w:rPr>
          <w:rFonts w:ascii="Trebuchet MS" w:eastAsia="Trebuchet MS" w:hAnsi="Trebuchet MS"/>
          <w:szCs w:val="36"/>
        </w:rPr>
        <w:lastRenderedPageBreak/>
        <w:t>¿Cómo puedo informarme sobre los candidatos o asuntos</w:t>
      </w:r>
      <w:r w:rsidR="009C13A7">
        <w:rPr>
          <w:rFonts w:ascii="Trebuchet MS" w:eastAsia="Trebuchet MS" w:hAnsi="Trebuchet MS"/>
          <w:szCs w:val="36"/>
        </w:rPr>
        <w:t xml:space="preserve"> </w:t>
      </w:r>
      <w:r w:rsidRPr="009C13A7">
        <w:rPr>
          <w:rFonts w:ascii="Trebuchet MS" w:eastAsia="Trebuchet MS" w:hAnsi="Trebuchet MS"/>
          <w:szCs w:val="36"/>
        </w:rPr>
        <w:t>de la votación?</w:t>
      </w:r>
      <w:bookmarkEnd w:id="8"/>
    </w:p>
    <w:p w14:paraId="08DFF3FB" w14:textId="002AD971" w:rsidR="00895F10" w:rsidRPr="004215B5" w:rsidRDefault="00895F10" w:rsidP="004215B5">
      <w:pPr>
        <w:spacing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Una vez que averigüe sobre la votación, es importante asegurarse de obtener información sobre los candidatos y asuntos.</w:t>
      </w:r>
    </w:p>
    <w:p w14:paraId="129F86F5" w14:textId="0C1F211A" w:rsidR="00895F10" w:rsidRPr="004215B5" w:rsidRDefault="00895F10" w:rsidP="004215B5">
      <w:pPr>
        <w:spacing w:after="0" w:line="276" w:lineRule="auto"/>
        <w:rPr>
          <w:rFonts w:ascii="Trebuchet MS" w:hAnsi="Trebuchet MS" w:cstheme="minorHAnsi"/>
          <w:b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sz w:val="28"/>
          <w:szCs w:val="28"/>
          <w:lang w:val="es-ES_tradnl"/>
        </w:rPr>
        <w:t>Puede obtener más información sobre los candidatos y asuntos de diferentes maneras:</w:t>
      </w:r>
    </w:p>
    <w:p w14:paraId="0D0913E7" w14:textId="77777777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Visite páginas de sitio de web sobre los candidatos o asuntos.</w:t>
      </w:r>
    </w:p>
    <w:p w14:paraId="304D4445" w14:textId="3F464A9E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Visite o siga las redes sociales de los candidatos.</w:t>
      </w:r>
    </w:p>
    <w:p w14:paraId="1F40E7DE" w14:textId="26B29CE2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Lea artículos o vea los canales de televisión locales sobre los candidatos o asuntos.</w:t>
      </w:r>
    </w:p>
    <w:p w14:paraId="180BF4D9" w14:textId="47FBEABA" w:rsidR="00895F10" w:rsidRPr="004215B5" w:rsidRDefault="00895F10" w:rsidP="004215B5">
      <w:pPr>
        <w:numPr>
          <w:ilvl w:val="0"/>
          <w:numId w:val="9"/>
        </w:numPr>
        <w:spacing w:after="0" w:line="276" w:lineRule="auto"/>
        <w:contextualSpacing/>
        <w:rPr>
          <w:rFonts w:ascii="Trebuchet MS" w:hAnsi="Trebuchet MS" w:cstheme="majorHAnsi"/>
          <w:b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Mire o asista a los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debates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de los candidatos. </w:t>
      </w:r>
    </w:p>
    <w:p w14:paraId="1DBCE5B7" w14:textId="18FCC54F" w:rsidR="00895F10" w:rsidRPr="004215B5" w:rsidRDefault="00895F10" w:rsidP="004215B5">
      <w:pPr>
        <w:spacing w:after="0" w:line="276" w:lineRule="auto"/>
        <w:ind w:left="720"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En los </w:t>
      </w: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debates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los candidatos hablan sobre lo que desean hacer y sus ideas. </w:t>
      </w:r>
    </w:p>
    <w:p w14:paraId="40347243" w14:textId="21B8B67C" w:rsidR="00CB0401" w:rsidRPr="00E046A3" w:rsidRDefault="00895F10" w:rsidP="00E046A3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Hablarán sobre por qué sus ideas son mejores que las ideas de otros candidatos.</w:t>
      </w:r>
    </w:p>
    <w:p w14:paraId="1739C32F" w14:textId="219DDD03" w:rsidR="00895F10" w:rsidRPr="00090C6F" w:rsidRDefault="00895F10" w:rsidP="00090C6F">
      <w:pPr>
        <w:pStyle w:val="ListParagraph"/>
        <w:numPr>
          <w:ilvl w:val="0"/>
          <w:numId w:val="29"/>
        </w:numPr>
        <w:spacing w:after="0" w:line="276" w:lineRule="auto"/>
        <w:rPr>
          <w:rFonts w:ascii="Trebuchet MS" w:eastAsia="Trebuchet MS" w:hAnsi="Trebuchet MS" w:cstheme="majorHAnsi"/>
          <w:bCs/>
          <w:sz w:val="28"/>
          <w:szCs w:val="28"/>
          <w:lang w:val="es-ES_tradnl"/>
        </w:rPr>
      </w:pPr>
      <w:r w:rsidRPr="00090C6F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Puede consultar cómo los candidatos responden preguntas sobre asuntos importantes.</w:t>
      </w:r>
    </w:p>
    <w:p w14:paraId="1E0192B5" w14:textId="77777777" w:rsidR="00895F10" w:rsidRPr="004215B5" w:rsidRDefault="00895F10" w:rsidP="00E046A3">
      <w:pPr>
        <w:spacing w:line="276" w:lineRule="auto"/>
        <w:ind w:left="720"/>
        <w:contextualSpacing/>
        <w:rPr>
          <w:rFonts w:ascii="Trebuchet MS" w:hAnsi="Trebuchet MS" w:cstheme="majorHAnsi"/>
          <w:b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Debe buscar información </w:t>
      </w:r>
      <w:r w:rsidRPr="004215B5">
        <w:rPr>
          <w:rFonts w:ascii="Trebuchet MS" w:eastAsia="Trebuchet MS" w:hAnsi="Trebuchet MS" w:cstheme="majorHAnsi"/>
          <w:b/>
          <w:sz w:val="28"/>
          <w:szCs w:val="28"/>
          <w:lang w:val="es-ES_tradnl"/>
        </w:rPr>
        <w:t>imparcial</w:t>
      </w: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.  </w:t>
      </w:r>
    </w:p>
    <w:p w14:paraId="3D65D8CF" w14:textId="186040FA" w:rsidR="00AA3653" w:rsidRPr="004215B5" w:rsidRDefault="00895F10" w:rsidP="00E046A3">
      <w:pPr>
        <w:spacing w:line="276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/>
          <w:bCs/>
          <w:sz w:val="28"/>
          <w:szCs w:val="28"/>
          <w:lang w:val="es-ES_tradnl"/>
        </w:rPr>
        <w:t>Imparcial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significa que no está a favor de ningún candidato o partido en especial. </w:t>
      </w:r>
    </w:p>
    <w:p w14:paraId="175D1462" w14:textId="77777777" w:rsidR="00E046A3" w:rsidRPr="004215B5" w:rsidRDefault="00E046A3" w:rsidP="00E046A3">
      <w:pPr>
        <w:spacing w:line="276" w:lineRule="auto"/>
        <w:ind w:left="720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Esta fuente proporciona información precisa. </w:t>
      </w:r>
    </w:p>
    <w:p w14:paraId="0AEE67A7" w14:textId="77777777" w:rsidR="00895F10" w:rsidRPr="004215B5" w:rsidRDefault="00895F10" w:rsidP="004215B5">
      <w:pPr>
        <w:numPr>
          <w:ilvl w:val="0"/>
          <w:numId w:val="9"/>
        </w:numPr>
        <w:spacing w:after="0"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Asista a eventos de campaña, como reuniones de apoyo o asambleas municipales. </w:t>
      </w:r>
    </w:p>
    <w:p w14:paraId="770B29C9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Estos eventos son formas de demostrar su apoyo y obtener más información sobre un candidato en persona. </w:t>
      </w:r>
    </w:p>
    <w:p w14:paraId="024F0619" w14:textId="5EC372A5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Invite a los candidatos a que visiten su grupo de autorrepresentación local.</w:t>
      </w:r>
    </w:p>
    <w:p w14:paraId="2CA9AD26" w14:textId="77777777" w:rsidR="00895F10" w:rsidRPr="004215B5" w:rsidRDefault="00895F10" w:rsidP="004215B5">
      <w:pPr>
        <w:numPr>
          <w:ilvl w:val="0"/>
          <w:numId w:val="9"/>
        </w:numPr>
        <w:spacing w:after="0"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Visite las oficinas de los candidatos y haga preguntas. </w:t>
      </w:r>
    </w:p>
    <w:p w14:paraId="046449E7" w14:textId="3FABDE2E" w:rsidR="00895F10" w:rsidRPr="004215B5" w:rsidRDefault="00895F10" w:rsidP="004215B5">
      <w:pPr>
        <w:spacing w:after="0" w:line="276" w:lineRule="auto"/>
        <w:ind w:firstLine="720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Los candidatos tendrán una oficina en cada estado o área.</w:t>
      </w:r>
    </w:p>
    <w:p w14:paraId="1B7ED945" w14:textId="77777777" w:rsidR="00090C6F" w:rsidRDefault="00895F10" w:rsidP="00090C6F">
      <w:pPr>
        <w:pStyle w:val="ListParagraph"/>
        <w:numPr>
          <w:ilvl w:val="0"/>
          <w:numId w:val="29"/>
        </w:numPr>
        <w:spacing w:line="276" w:lineRule="auto"/>
        <w:rPr>
          <w:rFonts w:ascii="Trebuchet MS" w:eastAsia="Trebuchet MS" w:hAnsi="Trebuchet MS" w:cstheme="majorHAnsi"/>
          <w:bCs/>
          <w:sz w:val="28"/>
          <w:szCs w:val="28"/>
          <w:lang w:val="es-ES_tradnl"/>
        </w:rPr>
      </w:pPr>
      <w:r w:rsidRPr="00090C6F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 xml:space="preserve">Comuníquese con los grupos en los que usted confía para obtener más información sobre los candidatos y asuntos que son importantes para usted. </w:t>
      </w:r>
    </w:p>
    <w:p w14:paraId="32679F06" w14:textId="2C217B2B" w:rsidR="00E046A3" w:rsidRPr="00090C6F" w:rsidRDefault="00E046A3" w:rsidP="00090C6F">
      <w:pPr>
        <w:pStyle w:val="ListParagraph"/>
        <w:spacing w:line="276" w:lineRule="auto"/>
        <w:rPr>
          <w:rFonts w:ascii="Trebuchet MS" w:eastAsia="Trebuchet MS" w:hAnsi="Trebuchet MS" w:cstheme="majorHAnsi"/>
          <w:bCs/>
          <w:sz w:val="28"/>
          <w:szCs w:val="28"/>
          <w:lang w:val="es-ES_tradnl"/>
        </w:rPr>
      </w:pPr>
      <w:r w:rsidRPr="00090C6F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Intente comunicarse con grupos que sean imparciales y que no tengan una preferencia por un candidato u otro.</w:t>
      </w:r>
      <w:r w:rsidRPr="00090C6F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</w:t>
      </w:r>
    </w:p>
    <w:p w14:paraId="2FC83EDF" w14:textId="2668A9E1" w:rsidR="00895F10" w:rsidRPr="00E046A3" w:rsidRDefault="00895F10" w:rsidP="00E046A3">
      <w:pPr>
        <w:spacing w:line="276" w:lineRule="auto"/>
        <w:contextualSpacing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E046A3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lastRenderedPageBreak/>
        <w:t>La información que obtengo sobre los candidatos y asuntos no está clara o es confusa. ¿Qué debo hacer?</w:t>
      </w:r>
    </w:p>
    <w:p w14:paraId="3020B413" w14:textId="44CF0B2B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bCs/>
          <w:sz w:val="28"/>
          <w:szCs w:val="28"/>
          <w:lang w:val="es-ES_tradnl"/>
        </w:rPr>
        <w:t>Si la información que recibe es difícil de comprender o confusa, usted puede:</w:t>
      </w:r>
    </w:p>
    <w:p w14:paraId="71A9062E" w14:textId="00C43C01" w:rsidR="00895F10" w:rsidRPr="004215B5" w:rsidRDefault="00895F10" w:rsidP="00090C6F">
      <w:pPr>
        <w:pStyle w:val="Style1"/>
        <w:numPr>
          <w:ilvl w:val="0"/>
          <w:numId w:val="9"/>
        </w:numPr>
        <w:spacing w:before="0" w:beforeAutospacing="0" w:after="0" w:afterAutospacing="0" w:line="276" w:lineRule="auto"/>
        <w:rPr>
          <w:rFonts w:ascii="Trebuchet MS" w:hAnsi="Trebuchet MS"/>
          <w:b w:val="0"/>
          <w:bCs w:val="0"/>
          <w:sz w:val="28"/>
          <w:szCs w:val="28"/>
          <w:lang w:val="es-ES_tradnl"/>
        </w:rPr>
      </w:pPr>
      <w:bookmarkStart w:id="9" w:name="_Toc39055462"/>
      <w:r w:rsidRPr="004215B5">
        <w:rPr>
          <w:rFonts w:ascii="Trebuchet MS" w:eastAsia="Trebuchet MS" w:hAnsi="Trebuchet MS"/>
          <w:b w:val="0"/>
          <w:bCs w:val="0"/>
          <w:sz w:val="28"/>
          <w:szCs w:val="28"/>
          <w:lang w:val="es-ES_tradnl"/>
        </w:rPr>
        <w:t>Comunicarse con grupos de confianza y pedirles que le expliquen el asunto o le brinden información accesible.</w:t>
      </w:r>
      <w:bookmarkEnd w:id="9"/>
    </w:p>
    <w:p w14:paraId="7C5F0546" w14:textId="77777777" w:rsidR="00895F10" w:rsidRPr="004215B5" w:rsidRDefault="00895F10" w:rsidP="00090C6F">
      <w:pPr>
        <w:pStyle w:val="Style1"/>
        <w:spacing w:before="0" w:beforeAutospacing="0" w:after="360" w:afterAutospacing="0"/>
        <w:ind w:left="720"/>
        <w:rPr>
          <w:rFonts w:ascii="Trebuchet MS" w:hAnsi="Trebuchet MS"/>
          <w:b w:val="0"/>
          <w:bCs w:val="0"/>
          <w:sz w:val="28"/>
          <w:szCs w:val="28"/>
          <w:lang w:val="es-ES_tradnl"/>
        </w:rPr>
      </w:pPr>
      <w:bookmarkStart w:id="10" w:name="_Toc39055463"/>
      <w:r w:rsidRPr="004215B5">
        <w:rPr>
          <w:rFonts w:ascii="Trebuchet MS" w:eastAsia="Trebuchet MS" w:hAnsi="Trebuchet MS"/>
          <w:b w:val="0"/>
          <w:bCs w:val="0"/>
          <w:sz w:val="28"/>
          <w:szCs w:val="28"/>
          <w:lang w:val="es-ES_tradnl"/>
        </w:rPr>
        <w:t>Intente comunicarse con grupos imparciales.</w:t>
      </w:r>
      <w:bookmarkEnd w:id="10"/>
    </w:p>
    <w:p w14:paraId="645A444A" w14:textId="77777777" w:rsidR="00895F10" w:rsidRPr="004215B5" w:rsidRDefault="00895F10" w:rsidP="004215B5">
      <w:pPr>
        <w:pStyle w:val="Style1"/>
        <w:numPr>
          <w:ilvl w:val="0"/>
          <w:numId w:val="9"/>
        </w:numPr>
        <w:spacing w:before="360" w:after="0" w:afterAutospacing="0" w:line="276" w:lineRule="auto"/>
        <w:rPr>
          <w:rFonts w:ascii="Trebuchet MS" w:hAnsi="Trebuchet MS"/>
          <w:b w:val="0"/>
          <w:bCs w:val="0"/>
          <w:sz w:val="28"/>
          <w:szCs w:val="28"/>
          <w:lang w:val="es-ES_tradnl"/>
        </w:rPr>
      </w:pPr>
      <w:bookmarkStart w:id="11" w:name="_Toc39055464"/>
      <w:r w:rsidRPr="004215B5">
        <w:rPr>
          <w:rFonts w:ascii="Trebuchet MS" w:eastAsia="Trebuchet MS" w:hAnsi="Trebuchet MS"/>
          <w:b w:val="0"/>
          <w:bCs w:val="0"/>
          <w:sz w:val="28"/>
          <w:szCs w:val="28"/>
          <w:lang w:val="es-ES_tradnl"/>
        </w:rPr>
        <w:t>Pedirle a una persona de su confianza que le explique las diferencias entre los candidatos o asuntos por los que quiere votar.</w:t>
      </w:r>
      <w:bookmarkEnd w:id="11"/>
    </w:p>
    <w:p w14:paraId="75FAC071" w14:textId="77777777" w:rsidR="00895F10" w:rsidRPr="004215B5" w:rsidRDefault="00895F10" w:rsidP="004215B5">
      <w:pPr>
        <w:pStyle w:val="Style1"/>
        <w:spacing w:before="0" w:beforeAutospacing="0" w:after="0" w:afterAutospacing="0" w:line="276" w:lineRule="auto"/>
        <w:ind w:left="720"/>
        <w:rPr>
          <w:rFonts w:ascii="Trebuchet MS" w:hAnsi="Trebuchet MS"/>
          <w:b w:val="0"/>
          <w:bCs w:val="0"/>
          <w:sz w:val="28"/>
          <w:szCs w:val="28"/>
          <w:lang w:val="es-ES_tradnl"/>
        </w:rPr>
      </w:pPr>
      <w:bookmarkStart w:id="12" w:name="_Toc39055465"/>
      <w:r w:rsidRPr="004215B5">
        <w:rPr>
          <w:rFonts w:ascii="Trebuchet MS" w:eastAsia="Trebuchet MS" w:hAnsi="Trebuchet MS"/>
          <w:b w:val="0"/>
          <w:bCs w:val="0"/>
          <w:sz w:val="28"/>
          <w:szCs w:val="28"/>
          <w:lang w:val="es-ES_tradnl"/>
        </w:rPr>
        <w:t>Esta persona también puede compartir su opinión acerca de cómo se debe votar.</w:t>
      </w:r>
      <w:bookmarkEnd w:id="12"/>
    </w:p>
    <w:p w14:paraId="2FB5AF08" w14:textId="77777777" w:rsidR="00895F10" w:rsidRPr="004215B5" w:rsidRDefault="00895F10" w:rsidP="004215B5">
      <w:pPr>
        <w:pStyle w:val="Style1"/>
        <w:spacing w:before="0" w:beforeAutospacing="0" w:after="0" w:afterAutospacing="0" w:line="276" w:lineRule="auto"/>
        <w:ind w:left="720"/>
        <w:rPr>
          <w:rFonts w:ascii="Trebuchet MS" w:hAnsi="Trebuchet MS"/>
          <w:b w:val="0"/>
          <w:bCs w:val="0"/>
          <w:sz w:val="28"/>
          <w:szCs w:val="28"/>
          <w:lang w:val="es-ES_tradnl"/>
        </w:rPr>
      </w:pPr>
      <w:bookmarkStart w:id="13" w:name="_Toc39055466"/>
      <w:r w:rsidRPr="004215B5">
        <w:rPr>
          <w:rFonts w:ascii="Trebuchet MS" w:eastAsia="Trebuchet MS" w:hAnsi="Trebuchet MS"/>
          <w:b w:val="0"/>
          <w:bCs w:val="0"/>
          <w:sz w:val="28"/>
          <w:szCs w:val="28"/>
          <w:lang w:val="es-ES_tradnl"/>
        </w:rPr>
        <w:t>No está obligado a votar de la manera en que estas personas lo hacen.</w:t>
      </w:r>
      <w:bookmarkEnd w:id="13"/>
      <w:r w:rsidRPr="004215B5">
        <w:rPr>
          <w:rFonts w:ascii="Trebuchet MS" w:eastAsiaTheme="minorHAnsi" w:hAnsi="Trebuchet MS"/>
          <w:sz w:val="28"/>
          <w:szCs w:val="28"/>
        </w:rPr>
        <w:br w:type="page"/>
      </w:r>
    </w:p>
    <w:p w14:paraId="680882AC" w14:textId="7CD9E97C" w:rsidR="00895F10" w:rsidRPr="009C13A7" w:rsidRDefault="00E046A3" w:rsidP="004215B5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14" w:name="_Toc39055467"/>
      <w:r w:rsidRPr="009C13A7">
        <w:rPr>
          <w:rFonts w:ascii="Trebuchet MS" w:eastAsia="Trebuchet MS" w:hAnsi="Trebuchet MS"/>
          <w:szCs w:val="36"/>
        </w:rPr>
        <w:lastRenderedPageBreak/>
        <w:t>¿Cómo funciona la votación el día de la elección?</w:t>
      </w:r>
      <w:bookmarkEnd w:id="14"/>
    </w:p>
    <w:p w14:paraId="2989E63D" w14:textId="139A85F9" w:rsidR="00895F10" w:rsidRPr="004215B5" w:rsidRDefault="00895F10" w:rsidP="00BE0D4A">
      <w:pPr>
        <w:spacing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En el Día de la Elección, usted votará en su centro electoral.</w:t>
      </w:r>
    </w:p>
    <w:p w14:paraId="2A527F43" w14:textId="77777777" w:rsidR="00895F10" w:rsidRPr="004215B5" w:rsidRDefault="00895F10" w:rsidP="00835EA7">
      <w:pPr>
        <w:spacing w:after="12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Antes de salir para ir a su centro electoral:</w:t>
      </w:r>
    </w:p>
    <w:p w14:paraId="39E903A8" w14:textId="77777777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Asegúrese de llevar su identificación del gobierno con fotografía. </w:t>
      </w:r>
    </w:p>
    <w:p w14:paraId="512B34D7" w14:textId="4DBAFD16" w:rsidR="00AC150D" w:rsidRPr="004215B5" w:rsidRDefault="00895F10" w:rsidP="004215B5">
      <w:pPr>
        <w:spacing w:line="276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 ser un pasaporte, licencia de conducir, identificación estatal o identificación de la junta electoral.</w:t>
      </w:r>
    </w:p>
    <w:p w14:paraId="3B3E2776" w14:textId="68BB33C1" w:rsidR="00895F10" w:rsidRPr="004215B5" w:rsidRDefault="00895F10" w:rsidP="004215B5">
      <w:pPr>
        <w:spacing w:line="276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Algunos estados requieren esta documentación. </w:t>
      </w:r>
    </w:p>
    <w:p w14:paraId="5A7CB521" w14:textId="759025C5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Asegúrese de saber cómo llegar a su centro electoral local.</w:t>
      </w:r>
    </w:p>
    <w:p w14:paraId="7D3D95F7" w14:textId="1DEAB407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Lleve a alguien para que le brinde apoyo si lo desea o necesita ayuda.</w:t>
      </w:r>
    </w:p>
    <w:p w14:paraId="3EAF22E9" w14:textId="003859AC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Lleve todas las notas que desee para ayudarlo a recordar a qué candidatos o asuntos desea votar.</w:t>
      </w:r>
    </w:p>
    <w:p w14:paraId="17D071CE" w14:textId="1849DB15" w:rsidR="00AC150D" w:rsidRPr="004215B5" w:rsidRDefault="00895F10" w:rsidP="004215B5">
      <w:pPr>
        <w:numPr>
          <w:ilvl w:val="0"/>
          <w:numId w:val="9"/>
        </w:numPr>
        <w:spacing w:after="0"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No use ropa o insignias que demuestren su apoyo a un candidato en la votación. </w:t>
      </w:r>
    </w:p>
    <w:p w14:paraId="5FDB19FC" w14:textId="293C200C" w:rsidR="00895F10" w:rsidRPr="004215B5" w:rsidRDefault="00895F10" w:rsidP="004215B5">
      <w:pPr>
        <w:spacing w:after="0" w:line="276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Algunos centros electorales no permiten el ingreso de personas si están usando ropa o insignias que indiquen una preferencia política. </w:t>
      </w:r>
    </w:p>
    <w:p w14:paraId="7380D47A" w14:textId="77777777" w:rsidR="00895F10" w:rsidRPr="004215B5" w:rsidRDefault="00895F10" w:rsidP="004215B5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Fuera de su centro electoral:</w:t>
      </w:r>
    </w:p>
    <w:p w14:paraId="306436CB" w14:textId="77777777" w:rsidR="00895F10" w:rsidRPr="004215B5" w:rsidRDefault="00895F10" w:rsidP="004215B5">
      <w:pPr>
        <w:numPr>
          <w:ilvl w:val="0"/>
          <w:numId w:val="23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Puede haber carteles para cada candidato.</w:t>
      </w:r>
    </w:p>
    <w:p w14:paraId="0F96E7EF" w14:textId="77777777" w:rsidR="00895F10" w:rsidRPr="004215B5" w:rsidRDefault="00895F10" w:rsidP="004215B5">
      <w:pPr>
        <w:numPr>
          <w:ilvl w:val="0"/>
          <w:numId w:val="23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Las personas pueden darle información o intentar convencerlo para que vote por uno u otro candidato. </w:t>
      </w:r>
    </w:p>
    <w:p w14:paraId="2B4C7BAA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Puede hablar con ellos o no. </w:t>
      </w:r>
    </w:p>
    <w:p w14:paraId="3030F94F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Cualquiera de las dos opciones está bien.</w:t>
      </w:r>
    </w:p>
    <w:p w14:paraId="61D9094A" w14:textId="77777777" w:rsidR="00895F10" w:rsidRPr="004215B5" w:rsidRDefault="00895F10" w:rsidP="004215B5">
      <w:pPr>
        <w:numPr>
          <w:ilvl w:val="0"/>
          <w:numId w:val="23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No está obligado a decirle a nadie por quién votará.</w:t>
      </w:r>
    </w:p>
    <w:p w14:paraId="5E46418F" w14:textId="77777777" w:rsidR="00895F10" w:rsidRPr="004215B5" w:rsidRDefault="00895F10" w:rsidP="004215B5">
      <w:pPr>
        <w:numPr>
          <w:ilvl w:val="0"/>
          <w:numId w:val="23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También es posible que deba esperar en una fila fuera del centro electoral. </w:t>
      </w:r>
    </w:p>
    <w:p w14:paraId="484DF772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Esté preparado para esperar.</w:t>
      </w:r>
    </w:p>
    <w:p w14:paraId="721AAADA" w14:textId="77777777" w:rsidR="00895F10" w:rsidRPr="004215B5" w:rsidRDefault="00895F10" w:rsidP="004215B5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Es posible que deba esperar incluso si hay mal clima.</w:t>
      </w:r>
    </w:p>
    <w:p w14:paraId="04195041" w14:textId="77777777" w:rsidR="00895F10" w:rsidRPr="004215B5" w:rsidRDefault="00895F10" w:rsidP="005209CF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A veces, los centros electorales pueden llevar la boleta hasta el vehículo de una persona para que la complete. </w:t>
      </w:r>
    </w:p>
    <w:p w14:paraId="6186008E" w14:textId="77777777" w:rsidR="00E046A3" w:rsidRDefault="00E046A3">
      <w:pPr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</w:pPr>
      <w:r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br w:type="page"/>
      </w:r>
    </w:p>
    <w:p w14:paraId="5A28862F" w14:textId="4EDF2472" w:rsidR="00895F10" w:rsidRPr="004215B5" w:rsidRDefault="00895F10" w:rsidP="004215B5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lastRenderedPageBreak/>
        <w:t>Dentro de su centro electoral:</w:t>
      </w:r>
    </w:p>
    <w:p w14:paraId="5FB0983B" w14:textId="77777777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No le comente a nadie por quién votará.</w:t>
      </w:r>
    </w:p>
    <w:p w14:paraId="14CD0380" w14:textId="77777777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No le pregunte a las personas por quién debería votar.</w:t>
      </w:r>
    </w:p>
    <w:p w14:paraId="180C06D7" w14:textId="285CDB9E" w:rsidR="00895F10" w:rsidRPr="004215B5" w:rsidRDefault="00895F10" w:rsidP="004215B5">
      <w:pPr>
        <w:spacing w:before="36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4215B5">
        <w:rPr>
          <w:rFonts w:ascii="Trebuchet MS" w:hAnsi="Trebuchet MS" w:cstheme="minorHAnsi"/>
          <w:b/>
          <w:bCs/>
          <w:sz w:val="28"/>
          <w:szCs w:val="28"/>
        </w:rPr>
        <w:t>¿Cómo debo votar en mi centro electoral?</w:t>
      </w:r>
    </w:p>
    <w:p w14:paraId="206F2892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El centro electoral tendrá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 xml:space="preserve"> trabajadores electorales.</w:t>
      </w:r>
    </w:p>
    <w:p w14:paraId="637420EF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bCs/>
          <w:sz w:val="28"/>
          <w:szCs w:val="28"/>
          <w:lang w:val="es-ES_tradnl"/>
        </w:rPr>
        <w:t xml:space="preserve">Los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trabajadores electorales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son personas que ayudan a los demás a votar.</w:t>
      </w:r>
    </w:p>
    <w:p w14:paraId="79205DFE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El trabajador electoral le pedirá que confirme su nombre y dirección.</w:t>
      </w:r>
    </w:p>
    <w:p w14:paraId="69C2CC10" w14:textId="2332139E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Es posible que le pidan ver su identificación con fotografía.</w:t>
      </w:r>
    </w:p>
    <w:p w14:paraId="711B6624" w14:textId="62EEDCB6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También se asegurarán de que usted esté registrado para votar.</w:t>
      </w:r>
    </w:p>
    <w:p w14:paraId="432A553C" w14:textId="64666CE6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Asegúrese de registrarse para votar antes de ir a un centro electoral.</w:t>
      </w:r>
    </w:p>
    <w:p w14:paraId="51F6EA08" w14:textId="77777777" w:rsidR="00AC150D" w:rsidRPr="004215B5" w:rsidRDefault="00AC150D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</w:p>
    <w:p w14:paraId="4A14B6D6" w14:textId="3D507074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Luego, se le entregará una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 xml:space="preserve"> boleta.</w:t>
      </w:r>
    </w:p>
    <w:p w14:paraId="17B719FE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Una 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boleta</w:t>
      </w: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 es un formulario que usamos para votar.</w:t>
      </w:r>
    </w:p>
    <w:p w14:paraId="666CEE7A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La boleta enumerará cada cosa por la que puede votar.</w:t>
      </w:r>
    </w:p>
    <w:p w14:paraId="7C05A9EA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Se le pedirá que complete los puntos o seleccione el candidato o asunto por el que desea votar.</w:t>
      </w:r>
    </w:p>
    <w:p w14:paraId="00546FEC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La boleta puede ser difícil de entender o completar.</w:t>
      </w:r>
    </w:p>
    <w:p w14:paraId="410A62CB" w14:textId="77777777" w:rsidR="00AC150D" w:rsidRPr="004215B5" w:rsidRDefault="00AC150D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</w:p>
    <w:p w14:paraId="4256523A" w14:textId="087D1139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La boleta puede ser en una pantalla o en papel. </w:t>
      </w:r>
    </w:p>
    <w:p w14:paraId="049D5C55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Las máquinas de votación muestran las boletas en una pantalla.</w:t>
      </w:r>
    </w:p>
    <w:p w14:paraId="23EBE1E7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Las máquinas de votación pueden leer la boleta por usted.</w:t>
      </w:r>
    </w:p>
    <w:p w14:paraId="2B461729" w14:textId="6A756DA6" w:rsidR="00F30417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Las máquinas de votación también pueden permitirles votar a las personas que usan braille.</w:t>
      </w:r>
    </w:p>
    <w:p w14:paraId="067B73F4" w14:textId="77777777" w:rsidR="00CB473E" w:rsidRDefault="00CB473E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</w:p>
    <w:p w14:paraId="3AF35B3C" w14:textId="3338009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Se le permitirá tener un espacio privado para completar su boleta.</w:t>
      </w:r>
    </w:p>
    <w:p w14:paraId="24FFD062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Tiene derecho a pedir un espacio privado que sea accesible.</w:t>
      </w:r>
    </w:p>
    <w:p w14:paraId="4C9CB77C" w14:textId="77777777" w:rsidR="00CB473E" w:rsidRPr="004215B5" w:rsidRDefault="00CB473E" w:rsidP="00CB473E">
      <w:pPr>
        <w:spacing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br w:type="page"/>
      </w:r>
    </w:p>
    <w:p w14:paraId="04EA134D" w14:textId="2CFA3983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b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lastRenderedPageBreak/>
        <w:t>Puede ir acompañado por alguien de confianza o pedirle a un amigo que lo ayude a completar su boleta</w:t>
      </w:r>
      <w:r w:rsidRPr="004215B5">
        <w:rPr>
          <w:rFonts w:ascii="Trebuchet MS" w:hAnsi="Trebuchet MS" w:cstheme="majorHAnsi"/>
          <w:b/>
          <w:bCs/>
          <w:sz w:val="28"/>
          <w:szCs w:val="28"/>
          <w:lang w:val="es-ES_tradnl"/>
        </w:rPr>
        <w:t>.</w:t>
      </w:r>
    </w:p>
    <w:p w14:paraId="22F32054" w14:textId="60CF76C6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Estas personas pueden ayudarlo a completar su boleta.</w:t>
      </w:r>
    </w:p>
    <w:p w14:paraId="642C088F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Pueden ayudarlo a entender lo que dice la boleta.</w:t>
      </w:r>
    </w:p>
    <w:p w14:paraId="0851522F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Pueden ayudarlo a leer los formularios o usar las máquinas de votación.</w:t>
      </w:r>
    </w:p>
    <w:p w14:paraId="32CA8EB2" w14:textId="1FFC1683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Sin embargo, las demás personas no deben elegir por quién debe votar.</w:t>
      </w:r>
    </w:p>
    <w:p w14:paraId="1FD1104B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¡Eso es su elección!</w:t>
      </w:r>
    </w:p>
    <w:p w14:paraId="476D0F2A" w14:textId="77777777" w:rsidR="00F30417" w:rsidRPr="004215B5" w:rsidRDefault="00F30417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</w:p>
    <w:p w14:paraId="326AC79E" w14:textId="2E40CA3B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Una vez que haya terminado de completar su boleta, asegúrese de que se cuente.</w:t>
      </w:r>
    </w:p>
    <w:p w14:paraId="4578BEFB" w14:textId="486C9D34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Usted puede decirle a un trabajador electoral que ha terminado de votar.</w:t>
      </w:r>
    </w:p>
    <w:p w14:paraId="44438112" w14:textId="3D71D40C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Puede pedir ayuda a los trabajadores electorales para asegurarse de que se reciban su boleta.</w:t>
      </w:r>
    </w:p>
    <w:p w14:paraId="0FE3C387" w14:textId="66089D1A" w:rsidR="00F30417" w:rsidRPr="004215B5" w:rsidRDefault="00F30417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</w:p>
    <w:p w14:paraId="6CBB59DE" w14:textId="032CB5E3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Después de irse del centro electoral, decida cuánta información desea compartir acerca de su voto.</w:t>
      </w:r>
    </w:p>
    <w:p w14:paraId="6A737AAE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Nadie más debe saber cómo votó.</w:t>
      </w:r>
    </w:p>
    <w:p w14:paraId="6B3647BD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Puede decidir cuánta información desea compartir con otras personas.</w:t>
      </w:r>
    </w:p>
    <w:p w14:paraId="1C6B1865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No tiene que compartir su voto con nadie.</w:t>
      </w:r>
    </w:p>
    <w:p w14:paraId="5393A28C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4215B5">
        <w:rPr>
          <w:rFonts w:ascii="Trebuchet MS" w:hAnsi="Trebuchet MS" w:cstheme="majorHAnsi"/>
          <w:b/>
          <w:bCs/>
          <w:sz w:val="28"/>
          <w:szCs w:val="28"/>
        </w:rPr>
        <w:br w:type="page"/>
      </w:r>
    </w:p>
    <w:p w14:paraId="79733FA4" w14:textId="08691B47" w:rsidR="00AA3653" w:rsidRPr="009C13A7" w:rsidRDefault="00CB473E" w:rsidP="00004D68">
      <w:pPr>
        <w:pStyle w:val="TABLEOFCONTENTS"/>
        <w:spacing w:before="0" w:beforeAutospacing="0" w:after="240" w:afterAutospacing="0" w:line="276" w:lineRule="auto"/>
        <w:rPr>
          <w:rFonts w:ascii="Trebuchet MS" w:hAnsi="Trebuchet MS"/>
          <w:szCs w:val="36"/>
        </w:rPr>
      </w:pPr>
      <w:bookmarkStart w:id="15" w:name="_Toc39055468"/>
      <w:r w:rsidRPr="009C13A7">
        <w:rPr>
          <w:rFonts w:ascii="Trebuchet MS" w:hAnsi="Trebuchet MS"/>
          <w:szCs w:val="36"/>
        </w:rPr>
        <w:lastRenderedPageBreak/>
        <w:t>Se ha rechazado mi derecho al voto. ¿</w:t>
      </w:r>
      <w:r w:rsidR="00004D68" w:rsidRPr="009C13A7">
        <w:rPr>
          <w:rFonts w:ascii="Trebuchet MS" w:hAnsi="Trebuchet MS"/>
          <w:szCs w:val="36"/>
        </w:rPr>
        <w:t>Q</w:t>
      </w:r>
      <w:r w:rsidRPr="009C13A7">
        <w:rPr>
          <w:rFonts w:ascii="Trebuchet MS" w:hAnsi="Trebuchet MS"/>
          <w:szCs w:val="36"/>
        </w:rPr>
        <w:t>ué debo hacer?</w:t>
      </w:r>
      <w:bookmarkEnd w:id="15"/>
    </w:p>
    <w:p w14:paraId="788A6DE5" w14:textId="20AA2EA2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A veces, muchos pueden pensar que las personas con discapacidades no pueden votar. </w:t>
      </w:r>
    </w:p>
    <w:p w14:paraId="71A6D197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 xml:space="preserve">Eso no es verdad. </w:t>
      </w:r>
    </w:p>
    <w:p w14:paraId="27C3812C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¡Las personas con discapacidades pueden hacerlo y de hecho lo hacen!</w:t>
      </w:r>
    </w:p>
    <w:p w14:paraId="123F3D71" w14:textId="77777777" w:rsidR="00895F10" w:rsidRPr="004215B5" w:rsidRDefault="00895F10" w:rsidP="004215B5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 xml:space="preserve">Existen algunas reglas sobre quién puede votar. </w:t>
      </w:r>
    </w:p>
    <w:p w14:paraId="1F24E455" w14:textId="2841284B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Debe ser ciudadano de los EE. UU.</w:t>
      </w:r>
    </w:p>
    <w:p w14:paraId="655840E8" w14:textId="3A53DF07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Debe tener al menos 18 años para el Día de la Elección.</w:t>
      </w:r>
    </w:p>
    <w:p w14:paraId="05BEEEAF" w14:textId="003FD7A0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Debe vivir en el estado donde está registrado para votar.</w:t>
      </w:r>
    </w:p>
    <w:p w14:paraId="08D7605B" w14:textId="09D7B214" w:rsidR="00895F10" w:rsidRPr="004215B5" w:rsidRDefault="00895F10" w:rsidP="004215B5">
      <w:pPr>
        <w:numPr>
          <w:ilvl w:val="0"/>
          <w:numId w:val="9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Debe estar registrado para votar antes del plazo del estado.</w:t>
      </w:r>
    </w:p>
    <w:p w14:paraId="4998400D" w14:textId="20C8948C" w:rsidR="00895F10" w:rsidRPr="004215B5" w:rsidRDefault="00895F10" w:rsidP="004215B5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¿Quién no puede votar?</w:t>
      </w:r>
    </w:p>
    <w:p w14:paraId="70DE0704" w14:textId="77777777" w:rsidR="00895F10" w:rsidRPr="00004D68" w:rsidRDefault="00895F10" w:rsidP="004215B5">
      <w:pPr>
        <w:numPr>
          <w:ilvl w:val="0"/>
          <w:numId w:val="7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004D68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Es posible que algunas personas con tutores legales no puedan votar. </w:t>
      </w:r>
    </w:p>
    <w:p w14:paraId="10C00B8F" w14:textId="77777777" w:rsidR="00895F10" w:rsidRPr="004215B5" w:rsidRDefault="00895F10" w:rsidP="004215B5">
      <w:pPr>
        <w:spacing w:line="276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Puede consultar las reglas de su estado para saber si puede votar si tiene un tutor. </w:t>
      </w:r>
    </w:p>
    <w:p w14:paraId="32881E07" w14:textId="3629BBDA" w:rsidR="00895F10" w:rsidRPr="004215B5" w:rsidRDefault="00895F10" w:rsidP="004215B5">
      <w:pPr>
        <w:spacing w:after="0" w:line="276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Vea más información en </w:t>
      </w:r>
      <w:hyperlink r:id="rId17" w:history="1">
        <w:r w:rsidRPr="004215B5">
          <w:rPr>
            <w:rFonts w:ascii="Trebuchet MS" w:eastAsia="Trebuchet MS" w:hAnsi="Trebuchet MS" w:cstheme="majorHAnsi"/>
            <w:color w:val="0000FF"/>
            <w:sz w:val="28"/>
            <w:szCs w:val="28"/>
            <w:u w:val="single"/>
            <w:lang w:val="es-ES_tradnl"/>
          </w:rPr>
          <w:t>autisticadvocacy.org/wp-content/uploads/2019/12/ER-Your-Vote-Counts-state-laws.pdf</w:t>
        </w:r>
      </w:hyperlink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.</w:t>
      </w:r>
      <w:r w:rsidR="00B94B2B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</w:t>
      </w:r>
      <w:r w:rsidR="00984581">
        <w:rPr>
          <w:rFonts w:ascii="Trebuchet MS" w:eastAsia="Trebuchet MS" w:hAnsi="Trebuchet MS" w:cstheme="majorHAnsi"/>
          <w:sz w:val="28"/>
          <w:szCs w:val="28"/>
          <w:lang w:val="es-ES_tradnl"/>
        </w:rPr>
        <w:t>(</w:t>
      </w:r>
      <w:r w:rsidR="00B94B2B">
        <w:rPr>
          <w:rFonts w:ascii="Trebuchet MS" w:eastAsia="Trebuchet MS" w:hAnsi="Trebuchet MS" w:cstheme="majorHAnsi"/>
          <w:sz w:val="28"/>
          <w:szCs w:val="28"/>
          <w:lang w:val="es-ES_tradnl"/>
        </w:rPr>
        <w:t>d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isponible solamente en inglés</w:t>
      </w:r>
      <w:r w:rsidR="00984581">
        <w:rPr>
          <w:rFonts w:ascii="Trebuchet MS" w:eastAsia="Trebuchet MS" w:hAnsi="Trebuchet MS" w:cstheme="majorHAnsi"/>
          <w:sz w:val="28"/>
          <w:szCs w:val="28"/>
          <w:lang w:val="es-ES_tradnl"/>
        </w:rPr>
        <w:t>)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.</w:t>
      </w:r>
    </w:p>
    <w:p w14:paraId="2AF4CB69" w14:textId="77777777" w:rsidR="00895F10" w:rsidRPr="004215B5" w:rsidRDefault="00895F10" w:rsidP="004215B5">
      <w:pPr>
        <w:spacing w:before="360" w:after="0" w:line="276" w:lineRule="auto"/>
        <w:ind w:left="720"/>
        <w:contextualSpacing/>
        <w:rPr>
          <w:rFonts w:ascii="Trebuchet MS" w:eastAsia="Trebuchet MS" w:hAnsi="Trebuchet MS" w:cstheme="majorHAnsi"/>
          <w:color w:val="000000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O consulte su </w:t>
      </w:r>
      <w:r w:rsidRPr="004215B5">
        <w:rPr>
          <w:rFonts w:ascii="Trebuchet MS" w:eastAsia="Trebuchet MS" w:hAnsi="Trebuchet MS" w:cstheme="majorHAnsi"/>
          <w:color w:val="000000"/>
          <w:sz w:val="28"/>
          <w:szCs w:val="28"/>
          <w:lang w:val="es-ES_tradnl"/>
        </w:rPr>
        <w:t>oficina electoral local o estatal.</w:t>
      </w:r>
    </w:p>
    <w:p w14:paraId="0C2C3EF5" w14:textId="6F083FC8" w:rsidR="00895F10" w:rsidRPr="004215B5" w:rsidRDefault="00895F10" w:rsidP="004215B5">
      <w:pPr>
        <w:spacing w:line="276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eastAsia="Trebuchet MS" w:hAnsi="Trebuchet MS" w:cstheme="majorHAnsi"/>
          <w:sz w:val="28"/>
          <w:szCs w:val="28"/>
          <w:lang w:val="es-ES_tradnl"/>
        </w:rPr>
        <w:t>l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1877FF3E" w14:textId="1E24A9EE" w:rsidR="00F30417" w:rsidRPr="004215B5" w:rsidRDefault="00895F10" w:rsidP="004215B5">
      <w:pPr>
        <w:spacing w:line="276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Hay personas que pueden ayudarlo.</w:t>
      </w:r>
    </w:p>
    <w:p w14:paraId="2246D171" w14:textId="77777777" w:rsidR="00F42361" w:rsidRDefault="00F42361" w:rsidP="00CD2D28">
      <w:pPr>
        <w:spacing w:after="0"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</w:p>
    <w:p w14:paraId="6588C3E6" w14:textId="16D27107" w:rsidR="00F30417" w:rsidRPr="00835EA7" w:rsidRDefault="00F30417" w:rsidP="00835EA7">
      <w:pPr>
        <w:pStyle w:val="ListParagraph"/>
        <w:numPr>
          <w:ilvl w:val="0"/>
          <w:numId w:val="30"/>
        </w:num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835EA7">
        <w:rPr>
          <w:rFonts w:ascii="Trebuchet MS" w:hAnsi="Trebuchet MS" w:cstheme="majorHAnsi"/>
          <w:sz w:val="28"/>
          <w:szCs w:val="28"/>
          <w:lang w:val="es-ES_tradnl"/>
        </w:rPr>
        <w:t xml:space="preserve">Puede ser que algunas personas que han sido condenadas por delitos no puedan votar. </w:t>
      </w:r>
    </w:p>
    <w:p w14:paraId="4AD037D4" w14:textId="093B77F8" w:rsidR="00F30417" w:rsidRPr="00835EA7" w:rsidRDefault="00F30417" w:rsidP="00835EA7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835EA7">
        <w:rPr>
          <w:rFonts w:ascii="Trebuchet MS" w:hAnsi="Trebuchet MS" w:cstheme="majorHAnsi"/>
          <w:sz w:val="28"/>
          <w:szCs w:val="28"/>
          <w:lang w:val="es-ES_tradnl"/>
        </w:rPr>
        <w:t>Si ha sido condenado por un delito, consulte su oficina electoral local o estatal.</w:t>
      </w:r>
    </w:p>
    <w:p w14:paraId="30FAA1B9" w14:textId="69BC11EA" w:rsidR="00F30417" w:rsidRPr="00835EA7" w:rsidRDefault="00F30417" w:rsidP="00835EA7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835EA7">
        <w:rPr>
          <w:rFonts w:ascii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hAnsi="Trebuchet MS" w:cstheme="majorHAnsi"/>
          <w:sz w:val="28"/>
          <w:szCs w:val="28"/>
          <w:lang w:val="es-ES_tradnl"/>
        </w:rPr>
        <w:t>l</w:t>
      </w:r>
      <w:r w:rsidRPr="00835EA7">
        <w:rPr>
          <w:rFonts w:ascii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6BCC6DB7" w14:textId="1A1B0AA7" w:rsidR="00F30417" w:rsidRPr="00835EA7" w:rsidRDefault="00F30417" w:rsidP="00835EA7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835EA7">
        <w:rPr>
          <w:rFonts w:ascii="Trebuchet MS" w:hAnsi="Trebuchet MS" w:cstheme="majorHAnsi"/>
          <w:sz w:val="28"/>
          <w:szCs w:val="28"/>
          <w:lang w:val="es-ES_tradnl"/>
        </w:rPr>
        <w:t>Hay personas que pueden ayudarlo.</w:t>
      </w:r>
    </w:p>
    <w:p w14:paraId="38725FD0" w14:textId="77777777" w:rsidR="00F42361" w:rsidRPr="004215B5" w:rsidRDefault="00F42361" w:rsidP="00F42361">
      <w:pPr>
        <w:spacing w:line="276" w:lineRule="auto"/>
        <w:rPr>
          <w:rFonts w:ascii="Trebuchet MS" w:eastAsia="Trebuchet MS" w:hAnsi="Trebuchet MS" w:cstheme="majorHAnsi"/>
          <w:sz w:val="28"/>
          <w:szCs w:val="28"/>
          <w:highlight w:val="yellow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highlight w:val="yellow"/>
          <w:lang w:val="es-ES_tradnl"/>
        </w:rPr>
        <w:br w:type="page"/>
      </w:r>
    </w:p>
    <w:p w14:paraId="4E87B6E1" w14:textId="0DE494F2" w:rsidR="00895F10" w:rsidRPr="004215B5" w:rsidRDefault="00895F10" w:rsidP="004215B5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hAnsi="Trebuchet MS" w:cstheme="minorHAnsi"/>
          <w:b/>
          <w:bCs/>
          <w:sz w:val="28"/>
          <w:szCs w:val="28"/>
          <w:lang w:val="es-ES_tradnl"/>
        </w:rPr>
        <w:lastRenderedPageBreak/>
        <w:t>Si usted tiene derecho a votar:</w:t>
      </w:r>
    </w:p>
    <w:p w14:paraId="477FA8E9" w14:textId="77777777" w:rsidR="00895F10" w:rsidRPr="004215B5" w:rsidRDefault="00895F10" w:rsidP="00166C6F">
      <w:pPr>
        <w:numPr>
          <w:ilvl w:val="0"/>
          <w:numId w:val="11"/>
        </w:numPr>
        <w:spacing w:after="0" w:line="240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Tiene derecho a un centro electoral accesible.</w:t>
      </w:r>
    </w:p>
    <w:p w14:paraId="077FBDF4" w14:textId="77777777" w:rsidR="00895F10" w:rsidRPr="004215B5" w:rsidRDefault="00895F10" w:rsidP="00166C6F">
      <w:pPr>
        <w:numPr>
          <w:ilvl w:val="0"/>
          <w:numId w:val="11"/>
        </w:numPr>
        <w:spacing w:after="0" w:line="240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Tiene derecho a un lugar privado y accesible para completar su boleta.</w:t>
      </w:r>
    </w:p>
    <w:p w14:paraId="4AA6DBCF" w14:textId="77777777" w:rsidR="00895F10" w:rsidRPr="004215B5" w:rsidRDefault="00895F10" w:rsidP="00166C6F">
      <w:pPr>
        <w:numPr>
          <w:ilvl w:val="0"/>
          <w:numId w:val="11"/>
        </w:numPr>
        <w:spacing w:after="240" w:line="240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Tiene derecho a tener a alguien para que lo ayude a completar y enviar su boleta.</w:t>
      </w:r>
    </w:p>
    <w:p w14:paraId="2DCC52B0" w14:textId="065528E7" w:rsidR="00895F10" w:rsidRPr="00C02BBF" w:rsidRDefault="00895F10" w:rsidP="00C02BBF">
      <w:pPr>
        <w:spacing w:after="0" w:line="276" w:lineRule="auto"/>
        <w:rPr>
          <w:rFonts w:ascii="Trebuchet MS" w:hAnsi="Trebuchet MS" w:cstheme="majorHAnsi"/>
          <w:b/>
          <w:bCs/>
          <w:sz w:val="28"/>
          <w:szCs w:val="28"/>
          <w:lang w:val="es-ES_tradnl"/>
        </w:rPr>
      </w:pPr>
      <w:r w:rsidRPr="00C02BBF">
        <w:rPr>
          <w:rFonts w:ascii="Trebuchet MS" w:eastAsia="Trebuchet MS" w:hAnsi="Trebuchet MS" w:cs="Arial"/>
          <w:b/>
          <w:bCs/>
          <w:sz w:val="28"/>
          <w:szCs w:val="28"/>
          <w:lang w:val="es-ES_tradnl"/>
        </w:rPr>
        <w:t>Si cree que se ha rechazado su derecho al voto, comuníquese con estos grupos.</w:t>
      </w:r>
    </w:p>
    <w:p w14:paraId="128CEE80" w14:textId="77777777" w:rsidR="00895F10" w:rsidRPr="00BE0D4A" w:rsidRDefault="00895F10" w:rsidP="00C02BBF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BE0D4A">
        <w:rPr>
          <w:rFonts w:ascii="Trebuchet MS" w:eastAsia="Trebuchet MS" w:hAnsi="Trebuchet MS" w:cstheme="majorHAnsi"/>
          <w:sz w:val="28"/>
          <w:szCs w:val="28"/>
          <w:lang w:val="es-ES_tradnl"/>
        </w:rPr>
        <w:t>Estos grupos pueden ayudarlo a saber qué hacer si se rechazan sus derechos.</w:t>
      </w:r>
    </w:p>
    <w:p w14:paraId="43A65FB2" w14:textId="77777777" w:rsidR="00895F10" w:rsidRPr="004215B5" w:rsidRDefault="00895F10" w:rsidP="00166C6F">
      <w:pPr>
        <w:numPr>
          <w:ilvl w:val="0"/>
          <w:numId w:val="11"/>
        </w:numPr>
        <w:spacing w:line="240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Llame a la línea de derechos al voto al 1-866-VEY-VOTA (1-888-839-8682). </w:t>
      </w:r>
    </w:p>
    <w:p w14:paraId="60B1F62B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Hay abogados que pueden ayudarlo.</w:t>
      </w:r>
    </w:p>
    <w:p w14:paraId="263DCCE7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Funciona durante todo el año para ayudar a las personas a votar.</w:t>
      </w:r>
    </w:p>
    <w:p w14:paraId="2BEA885F" w14:textId="3750D289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 llamar antes, durante</w:t>
      </w:r>
      <w:r w:rsidR="00C02BBF">
        <w:rPr>
          <w:rFonts w:ascii="Trebuchet MS" w:eastAsia="Trebuchet MS" w:hAnsi="Trebuchet MS" w:cstheme="majorHAnsi"/>
          <w:sz w:val="28"/>
          <w:szCs w:val="28"/>
          <w:lang w:val="es-ES_tradnl"/>
        </w:rPr>
        <w:t>,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o después del Día de la Elección.</w:t>
      </w:r>
    </w:p>
    <w:p w14:paraId="5F7E5ECE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 llamar si tiene preguntas generales sobre la votación.</w:t>
      </w:r>
    </w:p>
    <w:p w14:paraId="0E07EAD1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También puede llamar después de que se hayan rechazado sus derechos.</w:t>
      </w:r>
    </w:p>
    <w:p w14:paraId="60C80F91" w14:textId="77777777" w:rsidR="00895F10" w:rsidRPr="004215B5" w:rsidRDefault="00895F10" w:rsidP="00166C6F">
      <w:pPr>
        <w:spacing w:after="240" w:line="240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También puede llamar para saber cómo presentar una queja a su oficina electoral.</w:t>
      </w:r>
    </w:p>
    <w:p w14:paraId="760A1DFE" w14:textId="77777777" w:rsidR="00895F10" w:rsidRPr="004215B5" w:rsidRDefault="00895F10" w:rsidP="00166C6F">
      <w:pPr>
        <w:numPr>
          <w:ilvl w:val="0"/>
          <w:numId w:val="11"/>
        </w:numPr>
        <w:spacing w:after="0" w:line="240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Comuníquese con su organización local de protección y defensa. </w:t>
      </w:r>
    </w:p>
    <w:p w14:paraId="7D2D7DD3" w14:textId="77777777" w:rsidR="00895F10" w:rsidRPr="004215B5" w:rsidRDefault="00895F10" w:rsidP="00166C6F">
      <w:pPr>
        <w:spacing w:after="0" w:line="240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Estas organizaciones proporcionan asistencia legal para personas con discapacidades. </w:t>
      </w:r>
    </w:p>
    <w:p w14:paraId="5540FEDD" w14:textId="77777777" w:rsidR="00895F10" w:rsidRPr="004215B5" w:rsidRDefault="00895F10" w:rsidP="00166C6F">
      <w:pPr>
        <w:spacing w:after="0" w:line="240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Hay una organización para cada estado y territorio. </w:t>
      </w:r>
    </w:p>
    <w:p w14:paraId="397E3DD3" w14:textId="77777777" w:rsidR="00895F10" w:rsidRPr="004215B5" w:rsidRDefault="00895F10" w:rsidP="00166C6F">
      <w:pPr>
        <w:spacing w:after="0" w:line="240" w:lineRule="auto"/>
        <w:ind w:left="720"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Puede encontrar su organización local de protección y defensa en </w:t>
      </w:r>
      <w:hyperlink r:id="rId18" w:history="1">
        <w:r w:rsidRPr="004215B5">
          <w:rPr>
            <w:rFonts w:ascii="Trebuchet MS" w:eastAsia="Trebuchet MS" w:hAnsi="Trebuchet MS" w:cstheme="majorHAnsi"/>
            <w:color w:val="0000FF"/>
            <w:sz w:val="28"/>
            <w:szCs w:val="28"/>
            <w:u w:val="single"/>
            <w:lang w:val="es-ES_tradnl"/>
          </w:rPr>
          <w:t>ndrn.org/about/ndrn-member-agencies/</w:t>
        </w:r>
      </w:hyperlink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. </w:t>
      </w:r>
    </w:p>
    <w:p w14:paraId="3B16A3D1" w14:textId="77777777" w:rsidR="00895F10" w:rsidRPr="004215B5" w:rsidRDefault="00895F10" w:rsidP="00166C6F">
      <w:pPr>
        <w:spacing w:after="0" w:line="240" w:lineRule="auto"/>
        <w:ind w:left="720"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Llame su organización local y solicite ayuda en español.  </w:t>
      </w:r>
    </w:p>
    <w:p w14:paraId="6E974C6F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 llamar después de que se hayan rechazado sus derechos.</w:t>
      </w:r>
    </w:p>
    <w:p w14:paraId="3D5C316A" w14:textId="77777777" w:rsidR="00895F10" w:rsidRPr="004215B5" w:rsidRDefault="00895F10" w:rsidP="00166C6F">
      <w:pPr>
        <w:spacing w:after="240" w:line="240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 recibir ayuda para presentar una queja a su oficina electoral o conocer otros pasos a seguir.</w:t>
      </w:r>
    </w:p>
    <w:p w14:paraId="14E0895A" w14:textId="77777777" w:rsidR="00895F10" w:rsidRPr="004215B5" w:rsidRDefault="00895F10" w:rsidP="00166C6F">
      <w:pPr>
        <w:numPr>
          <w:ilvl w:val="0"/>
          <w:numId w:val="11"/>
        </w:numPr>
        <w:spacing w:line="240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Comuníquese con su </w:t>
      </w:r>
      <w:r w:rsidRPr="004215B5">
        <w:rPr>
          <w:rFonts w:ascii="Trebuchet MS" w:eastAsia="Trebuchet MS" w:hAnsi="Trebuchet MS" w:cstheme="majorHAnsi"/>
          <w:color w:val="000000"/>
          <w:sz w:val="28"/>
          <w:szCs w:val="28"/>
          <w:lang w:val="es-ES_tradnl"/>
        </w:rPr>
        <w:t>oficina electoral local o estatal.</w:t>
      </w:r>
    </w:p>
    <w:p w14:paraId="0501ED02" w14:textId="2A83CC93" w:rsidR="00895F10" w:rsidRPr="004215B5" w:rsidRDefault="00895F10" w:rsidP="00166C6F">
      <w:pPr>
        <w:spacing w:line="240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Llame a</w:t>
      </w:r>
      <w:r w:rsidR="00BE0D4A">
        <w:rPr>
          <w:rFonts w:ascii="Trebuchet MS" w:eastAsia="Trebuchet MS" w:hAnsi="Trebuchet MS" w:cstheme="majorHAnsi"/>
          <w:sz w:val="28"/>
          <w:szCs w:val="28"/>
          <w:lang w:val="es-ES_tradnl"/>
        </w:rPr>
        <w:t>l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1-866-VEY-VOTA (1-888-839-8682). </w:t>
      </w:r>
    </w:p>
    <w:p w14:paraId="35EE18C1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Hay personas que pueden ayudarlo.</w:t>
      </w:r>
    </w:p>
    <w:p w14:paraId="0A387258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 llamar después de que se hayan rechazado sus derechos.</w:t>
      </w:r>
    </w:p>
    <w:p w14:paraId="32873F5C" w14:textId="77777777" w:rsidR="00895F10" w:rsidRPr="004215B5" w:rsidRDefault="00895F10" w:rsidP="00166C6F">
      <w:pPr>
        <w:spacing w:line="240" w:lineRule="auto"/>
        <w:ind w:left="720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Puede recibir ayuda sobre cómo presentar una queja si se rechazan sus derechos.</w:t>
      </w:r>
    </w:p>
    <w:p w14:paraId="6C95C1EF" w14:textId="70632E60" w:rsidR="00895F10" w:rsidRPr="004215B5" w:rsidRDefault="00895F10" w:rsidP="00CB473E">
      <w:pPr>
        <w:spacing w:after="0" w:line="276" w:lineRule="auto"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br w:type="page"/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lastRenderedPageBreak/>
        <w:t>También puede comunicarse con muchos otros grupos que ayudan a personas con discapacidades.</w:t>
      </w:r>
    </w:p>
    <w:p w14:paraId="483DE8B5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Estos grupos pueden ayudarlo a saber con quién necesita hablar.</w:t>
      </w:r>
    </w:p>
    <w:p w14:paraId="0A153D67" w14:textId="77777777" w:rsidR="00895F10" w:rsidRPr="004215B5" w:rsidRDefault="00895F10" w:rsidP="00835EA7">
      <w:pPr>
        <w:spacing w:after="0" w:line="276" w:lineRule="auto"/>
        <w:rPr>
          <w:rFonts w:ascii="Trebuchet MS" w:hAnsi="Trebuchet MS" w:cstheme="min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sz w:val="28"/>
          <w:szCs w:val="28"/>
          <w:lang w:val="es-ES_tradnl"/>
        </w:rPr>
        <w:t>Estos grupos pueden ser:</w:t>
      </w:r>
    </w:p>
    <w:p w14:paraId="6BE13D21" w14:textId="77777777" w:rsidR="00895F10" w:rsidRPr="00CB473E" w:rsidRDefault="00895F10" w:rsidP="00CB473E">
      <w:pPr>
        <w:pStyle w:val="ListParagraph"/>
        <w:numPr>
          <w:ilvl w:val="0"/>
          <w:numId w:val="27"/>
        </w:numPr>
        <w:spacing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CB473E">
        <w:rPr>
          <w:rFonts w:ascii="Trebuchet MS" w:eastAsia="Trebuchet MS" w:hAnsi="Trebuchet MS" w:cstheme="majorHAnsi"/>
          <w:sz w:val="28"/>
          <w:szCs w:val="28"/>
          <w:lang w:val="es-ES_tradnl"/>
        </w:rPr>
        <w:t>The Arc</w:t>
      </w:r>
    </w:p>
    <w:p w14:paraId="3AF31B57" w14:textId="2ABD5014" w:rsidR="00895F10" w:rsidRPr="00CB473E" w:rsidRDefault="00895F10" w:rsidP="00CB473E">
      <w:pPr>
        <w:pStyle w:val="ListParagraph"/>
        <w:numPr>
          <w:ilvl w:val="0"/>
          <w:numId w:val="27"/>
        </w:numPr>
        <w:spacing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CB473E">
        <w:rPr>
          <w:rFonts w:ascii="Trebuchet MS" w:eastAsia="Trebuchet MS" w:hAnsi="Trebuchet MS" w:cstheme="majorHAnsi"/>
          <w:sz w:val="28"/>
          <w:szCs w:val="28"/>
          <w:lang w:val="es-ES_tradnl"/>
        </w:rPr>
        <w:t>Su administrador de casos o agencia de discapacidades intelectuales y del desarrollo (</w:t>
      </w:r>
      <w:r w:rsidR="00BE0D4A" w:rsidRPr="00BE0D4A">
        <w:rPr>
          <w:rFonts w:ascii="Trebuchet MS" w:eastAsia="Trebuchet MS" w:hAnsi="Trebuchet MS" w:cstheme="majorHAnsi"/>
          <w:sz w:val="28"/>
          <w:szCs w:val="28"/>
          <w:lang w:val="es-ES_tradnl"/>
        </w:rPr>
        <w:t>I/DD, por sus siglas en inglés</w:t>
      </w:r>
      <w:r w:rsidRPr="00CB473E">
        <w:rPr>
          <w:rFonts w:ascii="Trebuchet MS" w:eastAsia="Trebuchet MS" w:hAnsi="Trebuchet MS" w:cstheme="majorHAnsi"/>
          <w:sz w:val="28"/>
          <w:szCs w:val="28"/>
          <w:lang w:val="es-ES_tradnl"/>
        </w:rPr>
        <w:t>) del estado</w:t>
      </w:r>
    </w:p>
    <w:p w14:paraId="1B6CB84B" w14:textId="77777777" w:rsidR="00895F10" w:rsidRPr="00CB473E" w:rsidRDefault="00895F10" w:rsidP="00CB473E">
      <w:pPr>
        <w:pStyle w:val="ListParagraph"/>
        <w:numPr>
          <w:ilvl w:val="0"/>
          <w:numId w:val="27"/>
        </w:numPr>
        <w:spacing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CB473E">
        <w:rPr>
          <w:rFonts w:ascii="Trebuchet MS" w:eastAsia="Trebuchet MS" w:hAnsi="Trebuchet MS" w:cstheme="majorHAnsi"/>
          <w:sz w:val="28"/>
          <w:szCs w:val="28"/>
          <w:lang w:val="es-ES_tradnl"/>
        </w:rPr>
        <w:t>Su centro de vida independiente local o estatal</w:t>
      </w:r>
    </w:p>
    <w:p w14:paraId="34E6C700" w14:textId="77777777" w:rsidR="00895F10" w:rsidRPr="00CB473E" w:rsidRDefault="00895F10" w:rsidP="00CB473E">
      <w:pPr>
        <w:pStyle w:val="ListParagraph"/>
        <w:numPr>
          <w:ilvl w:val="0"/>
          <w:numId w:val="27"/>
        </w:numPr>
        <w:spacing w:line="276" w:lineRule="auto"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CB473E">
        <w:rPr>
          <w:rFonts w:ascii="Trebuchet MS" w:eastAsia="Trebuchet MS" w:hAnsi="Trebuchet MS" w:cstheme="majorHAnsi"/>
          <w:sz w:val="28"/>
          <w:szCs w:val="28"/>
          <w:lang w:val="es-ES_tradnl"/>
        </w:rPr>
        <w:t>Su grupo de autorrepresentación local o estatal</w:t>
      </w:r>
    </w:p>
    <w:p w14:paraId="146D15DB" w14:textId="77777777" w:rsidR="00895F10" w:rsidRPr="004215B5" w:rsidRDefault="00895F10" w:rsidP="004215B5">
      <w:pPr>
        <w:spacing w:line="276" w:lineRule="auto"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br w:type="page"/>
      </w:r>
    </w:p>
    <w:p w14:paraId="37EC37A5" w14:textId="2BB8874E" w:rsidR="00895F10" w:rsidRPr="009C13A7" w:rsidRDefault="005B7AFC" w:rsidP="004215B5">
      <w:pPr>
        <w:pStyle w:val="TABLEOFCONTENTS"/>
        <w:spacing w:line="276" w:lineRule="auto"/>
        <w:rPr>
          <w:rFonts w:ascii="Trebuchet MS" w:hAnsi="Trebuchet MS"/>
          <w:szCs w:val="36"/>
        </w:rPr>
      </w:pPr>
      <w:bookmarkStart w:id="16" w:name="_Toc39055469"/>
      <w:r w:rsidRPr="009C13A7">
        <w:rPr>
          <w:rFonts w:ascii="Trebuchet MS" w:eastAsia="Trebuchet MS" w:hAnsi="Trebuchet MS"/>
          <w:szCs w:val="36"/>
        </w:rPr>
        <w:lastRenderedPageBreak/>
        <w:t>¿Cómo puedo ayudar a otras personas a votar?</w:t>
      </w:r>
      <w:bookmarkEnd w:id="16"/>
    </w:p>
    <w:p w14:paraId="7C1F7A8C" w14:textId="77777777" w:rsidR="00895F10" w:rsidRPr="004215B5" w:rsidRDefault="00895F10" w:rsidP="004215B5">
      <w:pPr>
        <w:spacing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Hay muchas cosas que puede hacer para ayudar a otras personas a votar en su comunidad.</w:t>
      </w:r>
    </w:p>
    <w:p w14:paraId="5EAD433F" w14:textId="056E62B7" w:rsidR="00895F10" w:rsidRPr="004215B5" w:rsidRDefault="00895F10" w:rsidP="00232E24">
      <w:pPr>
        <w:numPr>
          <w:ilvl w:val="0"/>
          <w:numId w:val="7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Comparta información sobre la votación, los asuntos</w:t>
      </w:r>
      <w:r w:rsidR="00835EA7">
        <w:rPr>
          <w:rFonts w:ascii="Trebuchet MS" w:eastAsia="Trebuchet MS" w:hAnsi="Trebuchet MS" w:cstheme="majorHAnsi"/>
          <w:sz w:val="28"/>
          <w:szCs w:val="28"/>
          <w:lang w:val="es-ES_tradnl"/>
        </w:rPr>
        <w:t>,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 y los candidatos con otras personas que conoce. </w:t>
      </w:r>
    </w:p>
    <w:p w14:paraId="37F9A16D" w14:textId="77777777" w:rsidR="00895F10" w:rsidRPr="004215B5" w:rsidRDefault="00895F10" w:rsidP="00232E24">
      <w:pPr>
        <w:numPr>
          <w:ilvl w:val="0"/>
          <w:numId w:val="7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Comparta información sobre la votación con personas con discapacidades y grupos de autorrepresentación en su comunidad.</w:t>
      </w:r>
    </w:p>
    <w:p w14:paraId="7EB2AEC2" w14:textId="76CFA8EB" w:rsidR="00895F10" w:rsidRPr="004215B5" w:rsidRDefault="00895F10" w:rsidP="00232E24">
      <w:pPr>
        <w:numPr>
          <w:ilvl w:val="0"/>
          <w:numId w:val="7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Comparta esta </w:t>
      </w:r>
      <w:r w:rsidR="00F30417"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G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uía de </w:t>
      </w:r>
      <w:r w:rsidR="00F30417"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V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otación que usted está leyendo con otras personas en su comunidad.</w:t>
      </w:r>
    </w:p>
    <w:p w14:paraId="27E7325A" w14:textId="77777777" w:rsidR="00895F10" w:rsidRPr="004215B5" w:rsidRDefault="00895F10" w:rsidP="00232E24">
      <w:pPr>
        <w:numPr>
          <w:ilvl w:val="0"/>
          <w:numId w:val="7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Entregue formularios de registro para votantes en reuniones de autorrepresentación.</w:t>
      </w:r>
    </w:p>
    <w:p w14:paraId="6B83737F" w14:textId="77777777" w:rsidR="00895F10" w:rsidRPr="004215B5" w:rsidRDefault="00895F10" w:rsidP="00232E24">
      <w:pPr>
        <w:numPr>
          <w:ilvl w:val="0"/>
          <w:numId w:val="7"/>
        </w:numPr>
        <w:spacing w:after="0"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Comuníquese con grupos en su comunidad que desean ayudarlo a asegurarse de que las personas puedan votar. </w:t>
      </w:r>
    </w:p>
    <w:p w14:paraId="2CF2AFF2" w14:textId="77777777" w:rsidR="00895F10" w:rsidRPr="004215B5" w:rsidRDefault="00895F10" w:rsidP="00232E24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Usted puede ofrecerse como voluntario para estas organizaciones y ayudar a las personas a votar.</w:t>
      </w:r>
    </w:p>
    <w:p w14:paraId="7554A476" w14:textId="77777777" w:rsidR="00895F10" w:rsidRPr="004215B5" w:rsidRDefault="00895F10" w:rsidP="00232E24">
      <w:pPr>
        <w:numPr>
          <w:ilvl w:val="0"/>
          <w:numId w:val="7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Comuníquese con The Arc y otras organizaciones en comunidades de personas con discapacidades para saber qué puede hacer para ayudar a otros a votar.</w:t>
      </w:r>
    </w:p>
    <w:p w14:paraId="4B3642FF" w14:textId="77777777" w:rsidR="00895F10" w:rsidRPr="004215B5" w:rsidRDefault="00895F10" w:rsidP="00232E24">
      <w:pPr>
        <w:numPr>
          <w:ilvl w:val="0"/>
          <w:numId w:val="7"/>
        </w:numPr>
        <w:spacing w:after="0"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Ofrézcase para ayudar a capacitar a personas con discapacidades sobre la votación. </w:t>
      </w:r>
    </w:p>
    <w:p w14:paraId="7BB4FB7D" w14:textId="77777777" w:rsidR="00895F10" w:rsidRPr="004215B5" w:rsidRDefault="00895F10" w:rsidP="00232E24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Comuníquese con su agencia de I/DD, oficina electoral y grupos de comunidades de personas con discapacidades de su estado para ayudar a capacitar a las personas.</w:t>
      </w:r>
    </w:p>
    <w:p w14:paraId="6920D5DB" w14:textId="77777777" w:rsidR="00895F10" w:rsidRPr="004215B5" w:rsidRDefault="00895F10" w:rsidP="00232E24">
      <w:pPr>
        <w:numPr>
          <w:ilvl w:val="0"/>
          <w:numId w:val="7"/>
        </w:numPr>
        <w:spacing w:after="0"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Ofrézcase como voluntario en los centros electorales o en las campañas.</w:t>
      </w:r>
    </w:p>
    <w:p w14:paraId="2BB91EAF" w14:textId="77777777" w:rsidR="00895F10" w:rsidRPr="004215B5" w:rsidRDefault="00895F10" w:rsidP="00232E24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Participar es una excelente forma de asegurarse de que los centros electorales sean accesibles.</w:t>
      </w:r>
    </w:p>
    <w:p w14:paraId="77DAD72B" w14:textId="77777777" w:rsidR="00895F10" w:rsidRPr="004215B5" w:rsidRDefault="00895F10" w:rsidP="00232E24">
      <w:pPr>
        <w:numPr>
          <w:ilvl w:val="0"/>
          <w:numId w:val="7"/>
        </w:numPr>
        <w:spacing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Comuníquese con grupos como The Arc para ayudar a los defensores a eliminar las leyes que impiden que las personas con discapacidades puedan votar.</w:t>
      </w:r>
      <w:r w:rsidRPr="004215B5">
        <w:rPr>
          <w:rFonts w:ascii="Trebuchet MS" w:hAnsi="Trebuchet MS" w:cstheme="majorHAnsi"/>
          <w:b/>
          <w:bCs/>
          <w:sz w:val="28"/>
          <w:szCs w:val="28"/>
        </w:rPr>
        <w:br w:type="page"/>
      </w:r>
    </w:p>
    <w:p w14:paraId="2A036A92" w14:textId="77777777" w:rsidR="009C13A7" w:rsidRDefault="005B7AFC" w:rsidP="009C13A7">
      <w:pPr>
        <w:pStyle w:val="TABLEOFCONTENTS"/>
        <w:contextualSpacing/>
        <w:rPr>
          <w:rFonts w:ascii="Trebuchet MS" w:eastAsia="Trebuchet MS" w:hAnsi="Trebuchet MS"/>
          <w:szCs w:val="36"/>
        </w:rPr>
      </w:pPr>
      <w:bookmarkStart w:id="17" w:name="_Toc39055470"/>
      <w:r w:rsidRPr="009C13A7">
        <w:rPr>
          <w:rFonts w:ascii="Trebuchet MS" w:eastAsia="Trebuchet MS" w:hAnsi="Trebuchet MS"/>
          <w:szCs w:val="36"/>
        </w:rPr>
        <w:lastRenderedPageBreak/>
        <w:t>¿Dónde puedo obtener más información sobre</w:t>
      </w:r>
    </w:p>
    <w:p w14:paraId="353AD8FB" w14:textId="45E2D49D" w:rsidR="00AA3653" w:rsidRPr="009C13A7" w:rsidRDefault="005B7AFC" w:rsidP="009C13A7">
      <w:pPr>
        <w:pStyle w:val="TABLEOFCONTENTS"/>
        <w:contextualSpacing/>
        <w:rPr>
          <w:rFonts w:ascii="Trebuchet MS" w:hAnsi="Trebuchet MS"/>
          <w:szCs w:val="36"/>
        </w:rPr>
      </w:pPr>
      <w:r w:rsidRPr="009C13A7">
        <w:rPr>
          <w:rFonts w:ascii="Trebuchet MS" w:eastAsia="Trebuchet MS" w:hAnsi="Trebuchet MS"/>
          <w:szCs w:val="36"/>
        </w:rPr>
        <w:t>la votación?</w:t>
      </w:r>
      <w:bookmarkEnd w:id="17"/>
    </w:p>
    <w:p w14:paraId="67489B24" w14:textId="6EA46EC8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Existen muchos recursos y grupos que desean ayudar a las personas a votar. </w:t>
      </w:r>
    </w:p>
    <w:p w14:paraId="67749DE0" w14:textId="704D2B64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Siempre puede comunicarse con The Arc si necesita ayuda.</w:t>
      </w:r>
    </w:p>
    <w:p w14:paraId="7FD9867E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Puede comunicarse con nosotros por correo electrónico escribiendo a </w:t>
      </w:r>
      <w:hyperlink r:id="rId19" w:history="1">
        <w:r w:rsidRPr="004215B5">
          <w:rPr>
            <w:rFonts w:ascii="Trebuchet MS" w:eastAsia="Trebuchet MS" w:hAnsi="Trebuchet MS" w:cstheme="majorHAnsi"/>
            <w:color w:val="0000FF"/>
            <w:sz w:val="28"/>
            <w:szCs w:val="28"/>
            <w:u w:val="single"/>
            <w:lang w:val="es-ES_tradnl"/>
          </w:rPr>
          <w:t>info@thearc.org</w:t>
        </w:r>
      </w:hyperlink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.</w:t>
      </w:r>
    </w:p>
    <w:p w14:paraId="57099419" w14:textId="77777777" w:rsidR="00895F10" w:rsidRPr="004215B5" w:rsidRDefault="00895F10" w:rsidP="004215B5">
      <w:pPr>
        <w:spacing w:after="0" w:line="276" w:lineRule="auto"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También puede llamarnos por teléfono al 1-800-433-5255.</w:t>
      </w:r>
    </w:p>
    <w:p w14:paraId="25835488" w14:textId="77777777" w:rsidR="00895F10" w:rsidRPr="004215B5" w:rsidRDefault="00895F10" w:rsidP="004215B5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inorHAnsi"/>
          <w:b/>
          <w:bCs/>
          <w:sz w:val="28"/>
          <w:szCs w:val="28"/>
          <w:lang w:val="es-ES_tradnl"/>
        </w:rPr>
        <w:t>Estos son algunos otros recursos de votación que pueden ser muy útiles:</w:t>
      </w:r>
    </w:p>
    <w:p w14:paraId="3A4EA9E4" w14:textId="7C3DE31E" w:rsidR="00895F10" w:rsidRPr="004215B5" w:rsidRDefault="00895F10" w:rsidP="004215B5">
      <w:pPr>
        <w:numPr>
          <w:ilvl w:val="0"/>
          <w:numId w:val="7"/>
        </w:numPr>
        <w:spacing w:after="0"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Gobierno de los EE. UU.</w:t>
      </w:r>
    </w:p>
    <w:p w14:paraId="6777557F" w14:textId="6B44E92F" w:rsidR="00895F10" w:rsidRPr="004215B5" w:rsidRDefault="00EC26D6" w:rsidP="00835EA7">
      <w:pPr>
        <w:spacing w:after="240" w:line="276" w:lineRule="auto"/>
        <w:ind w:left="720"/>
        <w:rPr>
          <w:rFonts w:ascii="Trebuchet MS" w:hAnsi="Trebuchet MS" w:cstheme="majorHAnsi"/>
          <w:sz w:val="28"/>
          <w:szCs w:val="28"/>
        </w:rPr>
      </w:pPr>
      <w:hyperlink r:id="rId20" w:history="1">
        <w:r w:rsidR="00895F10" w:rsidRPr="004215B5">
          <w:rPr>
            <w:rFonts w:ascii="Trebuchet MS" w:eastAsia="Trebuchet MS" w:hAnsi="Trebuchet MS" w:cstheme="majorHAnsi"/>
            <w:color w:val="0000FF"/>
            <w:sz w:val="28"/>
            <w:szCs w:val="28"/>
            <w:u w:val="single"/>
          </w:rPr>
          <w:t>vote.gov/</w:t>
        </w:r>
      </w:hyperlink>
      <w:r w:rsidR="00895F10" w:rsidRPr="004215B5">
        <w:rPr>
          <w:rFonts w:ascii="Trebuchet MS" w:eastAsia="Trebuchet MS" w:hAnsi="Trebuchet MS" w:cstheme="majorHAnsi"/>
          <w:color w:val="0000FF"/>
          <w:sz w:val="28"/>
          <w:szCs w:val="28"/>
          <w:u w:val="single"/>
        </w:rPr>
        <w:t>es/</w:t>
      </w:r>
      <w:r w:rsidR="00895F10" w:rsidRPr="004215B5">
        <w:rPr>
          <w:rFonts w:ascii="Trebuchet MS" w:eastAsia="Trebuchet MS" w:hAnsi="Trebuchet MS" w:cstheme="majorHAnsi"/>
          <w:sz w:val="28"/>
          <w:szCs w:val="28"/>
        </w:rPr>
        <w:t xml:space="preserve"> </w:t>
      </w:r>
    </w:p>
    <w:p w14:paraId="6817E60A" w14:textId="0CE8015C" w:rsidR="00895F10" w:rsidRPr="004215B5" w:rsidRDefault="00895F10" w:rsidP="004215B5">
      <w:pPr>
        <w:numPr>
          <w:ilvl w:val="0"/>
          <w:numId w:val="7"/>
        </w:numPr>
        <w:spacing w:after="0" w:line="276" w:lineRule="auto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Fondo de educación de la liga de votantes femeninas</w:t>
      </w:r>
      <w:r w:rsidRPr="004215B5">
        <w:rPr>
          <w:rFonts w:ascii="Trebuchet MS" w:eastAsia="Trebuchet MS" w:hAnsi="Trebuchet MS" w:cstheme="majorHAnsi"/>
          <w:sz w:val="28"/>
          <w:szCs w:val="28"/>
          <w:lang w:val="es-US"/>
        </w:rPr>
        <w:t xml:space="preserve"> (</w:t>
      </w: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>League of Women Voters Education Fund)</w:t>
      </w:r>
    </w:p>
    <w:p w14:paraId="0EAEC9FF" w14:textId="5B79654A" w:rsidR="00895F10" w:rsidRPr="004215B5" w:rsidRDefault="00EC26D6" w:rsidP="00835EA7">
      <w:pPr>
        <w:spacing w:after="240" w:line="276" w:lineRule="auto"/>
        <w:ind w:left="720"/>
        <w:rPr>
          <w:rFonts w:ascii="Trebuchet MS" w:hAnsi="Trebuchet MS" w:cstheme="majorHAnsi"/>
          <w:sz w:val="28"/>
          <w:szCs w:val="28"/>
          <w:lang w:val="es-ES_tradnl"/>
        </w:rPr>
      </w:pPr>
      <w:hyperlink r:id="rId21" w:history="1">
        <w:r w:rsidR="00895F10" w:rsidRPr="004215B5">
          <w:rPr>
            <w:rFonts w:ascii="Trebuchet MS" w:eastAsia="Trebuchet MS" w:hAnsi="Trebuchet MS" w:cstheme="majorHAnsi"/>
            <w:color w:val="0000FF"/>
            <w:sz w:val="28"/>
            <w:szCs w:val="28"/>
            <w:u w:val="single"/>
            <w:lang w:val="es-ES_tradnl"/>
          </w:rPr>
          <w:t>vote411.org/</w:t>
        </w:r>
      </w:hyperlink>
    </w:p>
    <w:p w14:paraId="6287F973" w14:textId="47165720" w:rsidR="00895F10" w:rsidRPr="004215B5" w:rsidRDefault="00895F10" w:rsidP="004215B5">
      <w:pPr>
        <w:numPr>
          <w:ilvl w:val="0"/>
          <w:numId w:val="7"/>
        </w:numPr>
        <w:spacing w:after="0" w:line="276" w:lineRule="auto"/>
        <w:contextualSpacing/>
        <w:rPr>
          <w:rFonts w:ascii="Trebuchet MS" w:eastAsia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eastAsia="Trebuchet MS" w:hAnsi="Trebuchet MS" w:cstheme="majorHAnsi"/>
          <w:sz w:val="28"/>
          <w:szCs w:val="28"/>
          <w:lang w:val="es-ES_tradnl"/>
        </w:rPr>
        <w:t xml:space="preserve">Ya Es Hora! Ve Y Vota </w:t>
      </w:r>
    </w:p>
    <w:p w14:paraId="1579AB5D" w14:textId="044471AF" w:rsidR="00895F10" w:rsidRPr="004215B5" w:rsidRDefault="00895F10" w:rsidP="004215B5">
      <w:pPr>
        <w:spacing w:after="0" w:line="276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r w:rsidRPr="004215B5">
        <w:rPr>
          <w:rFonts w:ascii="Trebuchet MS" w:hAnsi="Trebuchet MS" w:cstheme="majorHAnsi"/>
          <w:sz w:val="28"/>
          <w:szCs w:val="28"/>
          <w:lang w:val="es-ES_tradnl"/>
        </w:rPr>
        <w:t>Una campaña del Fondo Educativo NALEO.</w:t>
      </w:r>
    </w:p>
    <w:p w14:paraId="1636CDC2" w14:textId="41196D6E" w:rsidR="007E2C8A" w:rsidRPr="004215B5" w:rsidRDefault="00EC26D6" w:rsidP="004215B5">
      <w:pPr>
        <w:spacing w:after="0" w:line="276" w:lineRule="auto"/>
        <w:ind w:left="720"/>
        <w:contextualSpacing/>
        <w:rPr>
          <w:rFonts w:ascii="Trebuchet MS" w:hAnsi="Trebuchet MS" w:cstheme="majorHAnsi"/>
          <w:sz w:val="28"/>
          <w:szCs w:val="28"/>
          <w:lang w:val="es-ES_tradnl"/>
        </w:rPr>
      </w:pPr>
      <w:hyperlink r:id="rId22" w:history="1">
        <w:r w:rsidR="00895F10" w:rsidRPr="004215B5">
          <w:rPr>
            <w:rFonts w:ascii="Trebuchet MS" w:hAnsi="Trebuchet MS" w:cstheme="majorHAnsi"/>
            <w:color w:val="0000FF"/>
            <w:sz w:val="28"/>
            <w:szCs w:val="28"/>
            <w:u w:val="single"/>
            <w:lang w:val="es-US"/>
          </w:rPr>
          <w:t>veyvota.yaeshora.info/</w:t>
        </w:r>
      </w:hyperlink>
    </w:p>
    <w:sectPr w:rsidR="007E2C8A" w:rsidRPr="004215B5" w:rsidSect="004F424C">
      <w:footerReference w:type="default" r:id="rId23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56CD" w14:textId="77777777" w:rsidR="004F6B00" w:rsidRDefault="004F6B00">
      <w:pPr>
        <w:spacing w:after="0" w:line="240" w:lineRule="auto"/>
      </w:pPr>
      <w:r>
        <w:separator/>
      </w:r>
    </w:p>
  </w:endnote>
  <w:endnote w:type="continuationSeparator" w:id="0">
    <w:p w14:paraId="10EEB7C5" w14:textId="77777777" w:rsidR="004F6B00" w:rsidRDefault="004F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8"/>
        <w:szCs w:val="28"/>
      </w:rPr>
      <w:id w:val="152459768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9DC84" w14:textId="7E26B163" w:rsidR="003D7CC8" w:rsidRPr="008B03A1" w:rsidRDefault="003D7CC8">
            <w:pPr>
              <w:pStyle w:val="Footer"/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eastAsia="Trebuchet MS" w:hAnsi="Trebuchet MS" w:cs="Arial"/>
                <w:sz w:val="28"/>
                <w:szCs w:val="28"/>
                <w:lang w:val="es-ES_tradnl"/>
              </w:rPr>
              <w:t xml:space="preserve">Página 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24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rebuchet MS" w:eastAsia="Trebuchet MS" w:hAnsi="Trebuchet MS" w:cs="Arial"/>
                <w:sz w:val="28"/>
                <w:szCs w:val="28"/>
                <w:lang w:val="es-ES_tradnl"/>
              </w:rPr>
              <w:t xml:space="preserve"> de 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24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1B9FF602" w14:textId="77777777" w:rsidR="003D7CC8" w:rsidRPr="008B03A1" w:rsidRDefault="003D7CC8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AEE1" w14:textId="77777777" w:rsidR="004F6B00" w:rsidRDefault="004F6B00">
      <w:pPr>
        <w:spacing w:after="0" w:line="240" w:lineRule="auto"/>
      </w:pPr>
      <w:r>
        <w:separator/>
      </w:r>
    </w:p>
  </w:footnote>
  <w:footnote w:type="continuationSeparator" w:id="0">
    <w:p w14:paraId="5B6EF456" w14:textId="77777777" w:rsidR="004F6B00" w:rsidRDefault="004F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901"/>
    <w:multiLevelType w:val="hybridMultilevel"/>
    <w:tmpl w:val="54023D50"/>
    <w:lvl w:ilvl="0" w:tplc="95FA1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EDC0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E5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4E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9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46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C3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69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01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CA1"/>
    <w:multiLevelType w:val="hybridMultilevel"/>
    <w:tmpl w:val="085403BC"/>
    <w:lvl w:ilvl="0" w:tplc="4678E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65D84" w:tentative="1">
      <w:start w:val="1"/>
      <w:numFmt w:val="lowerLetter"/>
      <w:lvlText w:val="%2."/>
      <w:lvlJc w:val="left"/>
      <w:pPr>
        <w:ind w:left="1440" w:hanging="360"/>
      </w:pPr>
    </w:lvl>
    <w:lvl w:ilvl="2" w:tplc="0B4E0F96" w:tentative="1">
      <w:start w:val="1"/>
      <w:numFmt w:val="lowerRoman"/>
      <w:lvlText w:val="%3."/>
      <w:lvlJc w:val="right"/>
      <w:pPr>
        <w:ind w:left="2160" w:hanging="180"/>
      </w:pPr>
    </w:lvl>
    <w:lvl w:ilvl="3" w:tplc="49887D86" w:tentative="1">
      <w:start w:val="1"/>
      <w:numFmt w:val="decimal"/>
      <w:lvlText w:val="%4."/>
      <w:lvlJc w:val="left"/>
      <w:pPr>
        <w:ind w:left="2880" w:hanging="360"/>
      </w:pPr>
    </w:lvl>
    <w:lvl w:ilvl="4" w:tplc="F6AE2994" w:tentative="1">
      <w:start w:val="1"/>
      <w:numFmt w:val="lowerLetter"/>
      <w:lvlText w:val="%5."/>
      <w:lvlJc w:val="left"/>
      <w:pPr>
        <w:ind w:left="3600" w:hanging="360"/>
      </w:pPr>
    </w:lvl>
    <w:lvl w:ilvl="5" w:tplc="77A0BCF4" w:tentative="1">
      <w:start w:val="1"/>
      <w:numFmt w:val="lowerRoman"/>
      <w:lvlText w:val="%6."/>
      <w:lvlJc w:val="right"/>
      <w:pPr>
        <w:ind w:left="4320" w:hanging="180"/>
      </w:pPr>
    </w:lvl>
    <w:lvl w:ilvl="6" w:tplc="5B08D5F4" w:tentative="1">
      <w:start w:val="1"/>
      <w:numFmt w:val="decimal"/>
      <w:lvlText w:val="%7."/>
      <w:lvlJc w:val="left"/>
      <w:pPr>
        <w:ind w:left="5040" w:hanging="360"/>
      </w:pPr>
    </w:lvl>
    <w:lvl w:ilvl="7" w:tplc="6A163616" w:tentative="1">
      <w:start w:val="1"/>
      <w:numFmt w:val="lowerLetter"/>
      <w:lvlText w:val="%8."/>
      <w:lvlJc w:val="left"/>
      <w:pPr>
        <w:ind w:left="5760" w:hanging="360"/>
      </w:pPr>
    </w:lvl>
    <w:lvl w:ilvl="8" w:tplc="736C9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6B15"/>
    <w:multiLevelType w:val="hybridMultilevel"/>
    <w:tmpl w:val="A33A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EB8"/>
    <w:multiLevelType w:val="hybridMultilevel"/>
    <w:tmpl w:val="BBE00FFA"/>
    <w:lvl w:ilvl="0" w:tplc="99C80194">
      <w:start w:val="1"/>
      <w:numFmt w:val="decimal"/>
      <w:lvlText w:val="%1."/>
      <w:lvlJc w:val="left"/>
      <w:pPr>
        <w:ind w:left="-90" w:firstLine="360"/>
      </w:pPr>
      <w:rPr>
        <w:rFonts w:hint="default"/>
        <w:b w:val="0"/>
        <w:bCs/>
      </w:rPr>
    </w:lvl>
    <w:lvl w:ilvl="1" w:tplc="085E6A36" w:tentative="1">
      <w:start w:val="1"/>
      <w:numFmt w:val="lowerLetter"/>
      <w:lvlText w:val="%2."/>
      <w:lvlJc w:val="left"/>
      <w:pPr>
        <w:ind w:left="1350" w:hanging="360"/>
      </w:pPr>
    </w:lvl>
    <w:lvl w:ilvl="2" w:tplc="2CEA5EDA" w:tentative="1">
      <w:start w:val="1"/>
      <w:numFmt w:val="lowerRoman"/>
      <w:lvlText w:val="%3."/>
      <w:lvlJc w:val="right"/>
      <w:pPr>
        <w:ind w:left="2070" w:hanging="180"/>
      </w:pPr>
    </w:lvl>
    <w:lvl w:ilvl="3" w:tplc="35345F64" w:tentative="1">
      <w:start w:val="1"/>
      <w:numFmt w:val="decimal"/>
      <w:lvlText w:val="%4."/>
      <w:lvlJc w:val="left"/>
      <w:pPr>
        <w:ind w:left="2790" w:hanging="360"/>
      </w:pPr>
    </w:lvl>
    <w:lvl w:ilvl="4" w:tplc="10C24E50" w:tentative="1">
      <w:start w:val="1"/>
      <w:numFmt w:val="lowerLetter"/>
      <w:lvlText w:val="%5."/>
      <w:lvlJc w:val="left"/>
      <w:pPr>
        <w:ind w:left="3510" w:hanging="360"/>
      </w:pPr>
    </w:lvl>
    <w:lvl w:ilvl="5" w:tplc="D286D83A" w:tentative="1">
      <w:start w:val="1"/>
      <w:numFmt w:val="lowerRoman"/>
      <w:lvlText w:val="%6."/>
      <w:lvlJc w:val="right"/>
      <w:pPr>
        <w:ind w:left="4230" w:hanging="180"/>
      </w:pPr>
    </w:lvl>
    <w:lvl w:ilvl="6" w:tplc="E0969696" w:tentative="1">
      <w:start w:val="1"/>
      <w:numFmt w:val="decimal"/>
      <w:lvlText w:val="%7."/>
      <w:lvlJc w:val="left"/>
      <w:pPr>
        <w:ind w:left="4950" w:hanging="360"/>
      </w:pPr>
    </w:lvl>
    <w:lvl w:ilvl="7" w:tplc="70A86616" w:tentative="1">
      <w:start w:val="1"/>
      <w:numFmt w:val="lowerLetter"/>
      <w:lvlText w:val="%8."/>
      <w:lvlJc w:val="left"/>
      <w:pPr>
        <w:ind w:left="5670" w:hanging="360"/>
      </w:pPr>
    </w:lvl>
    <w:lvl w:ilvl="8" w:tplc="C81EC54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A592D8A"/>
    <w:multiLevelType w:val="hybridMultilevel"/>
    <w:tmpl w:val="51F0E0E8"/>
    <w:lvl w:ilvl="0" w:tplc="1AFA5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49A7"/>
    <w:multiLevelType w:val="hybridMultilevel"/>
    <w:tmpl w:val="8DF8E5AC"/>
    <w:lvl w:ilvl="0" w:tplc="1AFA5E1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37470"/>
    <w:multiLevelType w:val="hybridMultilevel"/>
    <w:tmpl w:val="45D0B400"/>
    <w:lvl w:ilvl="0" w:tplc="228C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2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9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CD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4A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63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CF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25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26B7"/>
    <w:multiLevelType w:val="hybridMultilevel"/>
    <w:tmpl w:val="FA5C513E"/>
    <w:lvl w:ilvl="0" w:tplc="E4260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5A6A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2D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67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62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E8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CA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4B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2BB6"/>
    <w:multiLevelType w:val="hybridMultilevel"/>
    <w:tmpl w:val="2E446F78"/>
    <w:lvl w:ilvl="0" w:tplc="62FE2A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93EDA74">
      <w:start w:val="1"/>
      <w:numFmt w:val="lowerLetter"/>
      <w:lvlText w:val="%2."/>
      <w:lvlJc w:val="left"/>
      <w:pPr>
        <w:ind w:left="1440" w:hanging="360"/>
      </w:pPr>
    </w:lvl>
    <w:lvl w:ilvl="2" w:tplc="23FC04C8" w:tentative="1">
      <w:start w:val="1"/>
      <w:numFmt w:val="lowerRoman"/>
      <w:lvlText w:val="%3."/>
      <w:lvlJc w:val="right"/>
      <w:pPr>
        <w:ind w:left="2160" w:hanging="180"/>
      </w:pPr>
    </w:lvl>
    <w:lvl w:ilvl="3" w:tplc="B30A3008" w:tentative="1">
      <w:start w:val="1"/>
      <w:numFmt w:val="decimal"/>
      <w:lvlText w:val="%4."/>
      <w:lvlJc w:val="left"/>
      <w:pPr>
        <w:ind w:left="2880" w:hanging="360"/>
      </w:pPr>
    </w:lvl>
    <w:lvl w:ilvl="4" w:tplc="32C2A7E2" w:tentative="1">
      <w:start w:val="1"/>
      <w:numFmt w:val="lowerLetter"/>
      <w:lvlText w:val="%5."/>
      <w:lvlJc w:val="left"/>
      <w:pPr>
        <w:ind w:left="3600" w:hanging="360"/>
      </w:pPr>
    </w:lvl>
    <w:lvl w:ilvl="5" w:tplc="F35467F0" w:tentative="1">
      <w:start w:val="1"/>
      <w:numFmt w:val="lowerRoman"/>
      <w:lvlText w:val="%6."/>
      <w:lvlJc w:val="right"/>
      <w:pPr>
        <w:ind w:left="4320" w:hanging="180"/>
      </w:pPr>
    </w:lvl>
    <w:lvl w:ilvl="6" w:tplc="EE9A502C" w:tentative="1">
      <w:start w:val="1"/>
      <w:numFmt w:val="decimal"/>
      <w:lvlText w:val="%7."/>
      <w:lvlJc w:val="left"/>
      <w:pPr>
        <w:ind w:left="5040" w:hanging="360"/>
      </w:pPr>
    </w:lvl>
    <w:lvl w:ilvl="7" w:tplc="0A28DD2E" w:tentative="1">
      <w:start w:val="1"/>
      <w:numFmt w:val="lowerLetter"/>
      <w:lvlText w:val="%8."/>
      <w:lvlJc w:val="left"/>
      <w:pPr>
        <w:ind w:left="5760" w:hanging="360"/>
      </w:pPr>
    </w:lvl>
    <w:lvl w:ilvl="8" w:tplc="E08AB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D0978"/>
    <w:multiLevelType w:val="hybridMultilevel"/>
    <w:tmpl w:val="CD8AD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61AF8"/>
    <w:multiLevelType w:val="hybridMultilevel"/>
    <w:tmpl w:val="98487570"/>
    <w:lvl w:ilvl="0" w:tplc="1AFA5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06837"/>
    <w:multiLevelType w:val="hybridMultilevel"/>
    <w:tmpl w:val="FA44A1BC"/>
    <w:lvl w:ilvl="0" w:tplc="1AFA5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2E5"/>
    <w:multiLevelType w:val="hybridMultilevel"/>
    <w:tmpl w:val="41B2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2C95"/>
    <w:multiLevelType w:val="hybridMultilevel"/>
    <w:tmpl w:val="F934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312D"/>
    <w:multiLevelType w:val="multilevel"/>
    <w:tmpl w:val="AC2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00ED4"/>
    <w:multiLevelType w:val="hybridMultilevel"/>
    <w:tmpl w:val="F18E80D4"/>
    <w:lvl w:ilvl="0" w:tplc="4F4CA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4C0E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43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A2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23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29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0F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5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00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7283"/>
    <w:multiLevelType w:val="hybridMultilevel"/>
    <w:tmpl w:val="96665654"/>
    <w:lvl w:ilvl="0" w:tplc="2D884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01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25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66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5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A6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9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6C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A8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2E1E"/>
    <w:multiLevelType w:val="hybridMultilevel"/>
    <w:tmpl w:val="73BEA22C"/>
    <w:lvl w:ilvl="0" w:tplc="BB86B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809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27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2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2E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4F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86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EB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24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2B0E"/>
    <w:multiLevelType w:val="hybridMultilevel"/>
    <w:tmpl w:val="B78886C8"/>
    <w:lvl w:ilvl="0" w:tplc="1D56B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09352" w:tentative="1">
      <w:start w:val="1"/>
      <w:numFmt w:val="lowerLetter"/>
      <w:lvlText w:val="%2."/>
      <w:lvlJc w:val="left"/>
      <w:pPr>
        <w:ind w:left="1440" w:hanging="360"/>
      </w:pPr>
    </w:lvl>
    <w:lvl w:ilvl="2" w:tplc="3C62E1D2" w:tentative="1">
      <w:start w:val="1"/>
      <w:numFmt w:val="lowerRoman"/>
      <w:lvlText w:val="%3."/>
      <w:lvlJc w:val="right"/>
      <w:pPr>
        <w:ind w:left="2160" w:hanging="180"/>
      </w:pPr>
    </w:lvl>
    <w:lvl w:ilvl="3" w:tplc="C87E0BB2" w:tentative="1">
      <w:start w:val="1"/>
      <w:numFmt w:val="decimal"/>
      <w:lvlText w:val="%4."/>
      <w:lvlJc w:val="left"/>
      <w:pPr>
        <w:ind w:left="2880" w:hanging="360"/>
      </w:pPr>
    </w:lvl>
    <w:lvl w:ilvl="4" w:tplc="F2BCE1B8" w:tentative="1">
      <w:start w:val="1"/>
      <w:numFmt w:val="lowerLetter"/>
      <w:lvlText w:val="%5."/>
      <w:lvlJc w:val="left"/>
      <w:pPr>
        <w:ind w:left="3600" w:hanging="360"/>
      </w:pPr>
    </w:lvl>
    <w:lvl w:ilvl="5" w:tplc="FA5068A8" w:tentative="1">
      <w:start w:val="1"/>
      <w:numFmt w:val="lowerRoman"/>
      <w:lvlText w:val="%6."/>
      <w:lvlJc w:val="right"/>
      <w:pPr>
        <w:ind w:left="4320" w:hanging="180"/>
      </w:pPr>
    </w:lvl>
    <w:lvl w:ilvl="6" w:tplc="4BB8346C" w:tentative="1">
      <w:start w:val="1"/>
      <w:numFmt w:val="decimal"/>
      <w:lvlText w:val="%7."/>
      <w:lvlJc w:val="left"/>
      <w:pPr>
        <w:ind w:left="5040" w:hanging="360"/>
      </w:pPr>
    </w:lvl>
    <w:lvl w:ilvl="7" w:tplc="5B6EE69A" w:tentative="1">
      <w:start w:val="1"/>
      <w:numFmt w:val="lowerLetter"/>
      <w:lvlText w:val="%8."/>
      <w:lvlJc w:val="left"/>
      <w:pPr>
        <w:ind w:left="5760" w:hanging="360"/>
      </w:pPr>
    </w:lvl>
    <w:lvl w:ilvl="8" w:tplc="66FA1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C4180"/>
    <w:multiLevelType w:val="hybridMultilevel"/>
    <w:tmpl w:val="95A8E35C"/>
    <w:lvl w:ilvl="0" w:tplc="A48C0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E86CCA">
      <w:start w:val="1"/>
      <w:numFmt w:val="lowerLetter"/>
      <w:lvlText w:val="%2."/>
      <w:lvlJc w:val="left"/>
      <w:pPr>
        <w:ind w:left="1440" w:hanging="360"/>
      </w:pPr>
    </w:lvl>
    <w:lvl w:ilvl="2" w:tplc="E1702DA8" w:tentative="1">
      <w:start w:val="1"/>
      <w:numFmt w:val="lowerRoman"/>
      <w:lvlText w:val="%3."/>
      <w:lvlJc w:val="right"/>
      <w:pPr>
        <w:ind w:left="2160" w:hanging="180"/>
      </w:pPr>
    </w:lvl>
    <w:lvl w:ilvl="3" w:tplc="0582B87E" w:tentative="1">
      <w:start w:val="1"/>
      <w:numFmt w:val="decimal"/>
      <w:lvlText w:val="%4."/>
      <w:lvlJc w:val="left"/>
      <w:pPr>
        <w:ind w:left="2880" w:hanging="360"/>
      </w:pPr>
    </w:lvl>
    <w:lvl w:ilvl="4" w:tplc="30CEA796" w:tentative="1">
      <w:start w:val="1"/>
      <w:numFmt w:val="lowerLetter"/>
      <w:lvlText w:val="%5."/>
      <w:lvlJc w:val="left"/>
      <w:pPr>
        <w:ind w:left="3600" w:hanging="360"/>
      </w:pPr>
    </w:lvl>
    <w:lvl w:ilvl="5" w:tplc="A2A401AE" w:tentative="1">
      <w:start w:val="1"/>
      <w:numFmt w:val="lowerRoman"/>
      <w:lvlText w:val="%6."/>
      <w:lvlJc w:val="right"/>
      <w:pPr>
        <w:ind w:left="4320" w:hanging="180"/>
      </w:pPr>
    </w:lvl>
    <w:lvl w:ilvl="6" w:tplc="ED06AFC0" w:tentative="1">
      <w:start w:val="1"/>
      <w:numFmt w:val="decimal"/>
      <w:lvlText w:val="%7."/>
      <w:lvlJc w:val="left"/>
      <w:pPr>
        <w:ind w:left="5040" w:hanging="360"/>
      </w:pPr>
    </w:lvl>
    <w:lvl w:ilvl="7" w:tplc="EEAE2308" w:tentative="1">
      <w:start w:val="1"/>
      <w:numFmt w:val="lowerLetter"/>
      <w:lvlText w:val="%8."/>
      <w:lvlJc w:val="left"/>
      <w:pPr>
        <w:ind w:left="5760" w:hanging="360"/>
      </w:pPr>
    </w:lvl>
    <w:lvl w:ilvl="8" w:tplc="71680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A540E"/>
    <w:multiLevelType w:val="multilevel"/>
    <w:tmpl w:val="A45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53E79"/>
    <w:multiLevelType w:val="hybridMultilevel"/>
    <w:tmpl w:val="15327B7A"/>
    <w:lvl w:ilvl="0" w:tplc="59CA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A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8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64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84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2F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A2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E5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08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323C"/>
    <w:multiLevelType w:val="hybridMultilevel"/>
    <w:tmpl w:val="75B03BEA"/>
    <w:lvl w:ilvl="0" w:tplc="ED929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128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C3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A1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A6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8A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0D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6D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E0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57F4"/>
    <w:multiLevelType w:val="hybridMultilevel"/>
    <w:tmpl w:val="CBFE629A"/>
    <w:lvl w:ilvl="0" w:tplc="1AFA5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0EB8"/>
    <w:multiLevelType w:val="hybridMultilevel"/>
    <w:tmpl w:val="38AC7306"/>
    <w:lvl w:ilvl="0" w:tplc="5D86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9AD39A" w:tentative="1">
      <w:start w:val="1"/>
      <w:numFmt w:val="lowerLetter"/>
      <w:lvlText w:val="%2."/>
      <w:lvlJc w:val="left"/>
      <w:pPr>
        <w:ind w:left="1440" w:hanging="360"/>
      </w:pPr>
    </w:lvl>
    <w:lvl w:ilvl="2" w:tplc="636EEE16" w:tentative="1">
      <w:start w:val="1"/>
      <w:numFmt w:val="lowerRoman"/>
      <w:lvlText w:val="%3."/>
      <w:lvlJc w:val="right"/>
      <w:pPr>
        <w:ind w:left="2160" w:hanging="180"/>
      </w:pPr>
    </w:lvl>
    <w:lvl w:ilvl="3" w:tplc="4F5E4A80" w:tentative="1">
      <w:start w:val="1"/>
      <w:numFmt w:val="decimal"/>
      <w:lvlText w:val="%4."/>
      <w:lvlJc w:val="left"/>
      <w:pPr>
        <w:ind w:left="2880" w:hanging="360"/>
      </w:pPr>
    </w:lvl>
    <w:lvl w:ilvl="4" w:tplc="8FA07DFE" w:tentative="1">
      <w:start w:val="1"/>
      <w:numFmt w:val="lowerLetter"/>
      <w:lvlText w:val="%5."/>
      <w:lvlJc w:val="left"/>
      <w:pPr>
        <w:ind w:left="3600" w:hanging="360"/>
      </w:pPr>
    </w:lvl>
    <w:lvl w:ilvl="5" w:tplc="14789A24" w:tentative="1">
      <w:start w:val="1"/>
      <w:numFmt w:val="lowerRoman"/>
      <w:lvlText w:val="%6."/>
      <w:lvlJc w:val="right"/>
      <w:pPr>
        <w:ind w:left="4320" w:hanging="180"/>
      </w:pPr>
    </w:lvl>
    <w:lvl w:ilvl="6" w:tplc="C9AC4D10" w:tentative="1">
      <w:start w:val="1"/>
      <w:numFmt w:val="decimal"/>
      <w:lvlText w:val="%7."/>
      <w:lvlJc w:val="left"/>
      <w:pPr>
        <w:ind w:left="5040" w:hanging="360"/>
      </w:pPr>
    </w:lvl>
    <w:lvl w:ilvl="7" w:tplc="C7685ADE" w:tentative="1">
      <w:start w:val="1"/>
      <w:numFmt w:val="lowerLetter"/>
      <w:lvlText w:val="%8."/>
      <w:lvlJc w:val="left"/>
      <w:pPr>
        <w:ind w:left="5760" w:hanging="360"/>
      </w:pPr>
    </w:lvl>
    <w:lvl w:ilvl="8" w:tplc="6E04E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698F"/>
    <w:multiLevelType w:val="hybridMultilevel"/>
    <w:tmpl w:val="A61C2636"/>
    <w:lvl w:ilvl="0" w:tplc="018E10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758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4F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AE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64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89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2F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41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0F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251A0"/>
    <w:multiLevelType w:val="hybridMultilevel"/>
    <w:tmpl w:val="79726EA4"/>
    <w:lvl w:ilvl="0" w:tplc="63181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8B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A1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48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20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C0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A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A2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C1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B1713"/>
    <w:multiLevelType w:val="hybridMultilevel"/>
    <w:tmpl w:val="F3B40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17677"/>
    <w:multiLevelType w:val="hybridMultilevel"/>
    <w:tmpl w:val="C478D056"/>
    <w:lvl w:ilvl="0" w:tplc="D9D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467DC">
      <w:start w:val="1"/>
      <w:numFmt w:val="lowerLetter"/>
      <w:lvlText w:val="%2."/>
      <w:lvlJc w:val="left"/>
      <w:pPr>
        <w:ind w:left="1440" w:hanging="360"/>
      </w:pPr>
    </w:lvl>
    <w:lvl w:ilvl="2" w:tplc="BAE450C0" w:tentative="1">
      <w:start w:val="1"/>
      <w:numFmt w:val="lowerRoman"/>
      <w:lvlText w:val="%3."/>
      <w:lvlJc w:val="right"/>
      <w:pPr>
        <w:ind w:left="2160" w:hanging="180"/>
      </w:pPr>
    </w:lvl>
    <w:lvl w:ilvl="3" w:tplc="5D5E4922" w:tentative="1">
      <w:start w:val="1"/>
      <w:numFmt w:val="decimal"/>
      <w:lvlText w:val="%4."/>
      <w:lvlJc w:val="left"/>
      <w:pPr>
        <w:ind w:left="2880" w:hanging="360"/>
      </w:pPr>
    </w:lvl>
    <w:lvl w:ilvl="4" w:tplc="194E3B3C" w:tentative="1">
      <w:start w:val="1"/>
      <w:numFmt w:val="lowerLetter"/>
      <w:lvlText w:val="%5."/>
      <w:lvlJc w:val="left"/>
      <w:pPr>
        <w:ind w:left="3600" w:hanging="360"/>
      </w:pPr>
    </w:lvl>
    <w:lvl w:ilvl="5" w:tplc="BA2E1ED6" w:tentative="1">
      <w:start w:val="1"/>
      <w:numFmt w:val="lowerRoman"/>
      <w:lvlText w:val="%6."/>
      <w:lvlJc w:val="right"/>
      <w:pPr>
        <w:ind w:left="4320" w:hanging="180"/>
      </w:pPr>
    </w:lvl>
    <w:lvl w:ilvl="6" w:tplc="5A7849E6" w:tentative="1">
      <w:start w:val="1"/>
      <w:numFmt w:val="decimal"/>
      <w:lvlText w:val="%7."/>
      <w:lvlJc w:val="left"/>
      <w:pPr>
        <w:ind w:left="5040" w:hanging="360"/>
      </w:pPr>
    </w:lvl>
    <w:lvl w:ilvl="7" w:tplc="8D0EF9FE" w:tentative="1">
      <w:start w:val="1"/>
      <w:numFmt w:val="lowerLetter"/>
      <w:lvlText w:val="%8."/>
      <w:lvlJc w:val="left"/>
      <w:pPr>
        <w:ind w:left="5760" w:hanging="360"/>
      </w:pPr>
    </w:lvl>
    <w:lvl w:ilvl="8" w:tplc="0CC40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1"/>
  </w:num>
  <w:num w:numId="5">
    <w:abstractNumId w:val="19"/>
  </w:num>
  <w:num w:numId="6">
    <w:abstractNumId w:val="0"/>
  </w:num>
  <w:num w:numId="7">
    <w:abstractNumId w:val="21"/>
  </w:num>
  <w:num w:numId="8">
    <w:abstractNumId w:val="18"/>
  </w:num>
  <w:num w:numId="9">
    <w:abstractNumId w:val="25"/>
  </w:num>
  <w:num w:numId="10">
    <w:abstractNumId w:val="28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3"/>
    <w:lvlOverride w:ilvl="0">
      <w:lvl w:ilvl="0" w:tplc="99C80194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85E6A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EA5ED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5345F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C24E5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286D83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96969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0A8661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81EC5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</w:num>
  <w:num w:numId="17">
    <w:abstractNumId w:val="22"/>
  </w:num>
  <w:num w:numId="18">
    <w:abstractNumId w:val="17"/>
  </w:num>
  <w:num w:numId="19">
    <w:abstractNumId w:val="24"/>
  </w:num>
  <w:num w:numId="20">
    <w:abstractNumId w:val="16"/>
  </w:num>
  <w:num w:numId="21">
    <w:abstractNumId w:val="12"/>
  </w:num>
  <w:num w:numId="22">
    <w:abstractNumId w:val="11"/>
  </w:num>
  <w:num w:numId="23">
    <w:abstractNumId w:val="10"/>
  </w:num>
  <w:num w:numId="24">
    <w:abstractNumId w:val="27"/>
  </w:num>
  <w:num w:numId="25">
    <w:abstractNumId w:val="9"/>
  </w:num>
  <w:num w:numId="26">
    <w:abstractNumId w:val="13"/>
  </w:num>
  <w:num w:numId="27">
    <w:abstractNumId w:val="2"/>
  </w:num>
  <w:num w:numId="28">
    <w:abstractNumId w:val="5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73"/>
    <w:rsid w:val="00004D68"/>
    <w:rsid w:val="000060B9"/>
    <w:rsid w:val="00015CE2"/>
    <w:rsid w:val="00025D04"/>
    <w:rsid w:val="00030B13"/>
    <w:rsid w:val="000351D7"/>
    <w:rsid w:val="00037A17"/>
    <w:rsid w:val="00040335"/>
    <w:rsid w:val="0004131A"/>
    <w:rsid w:val="00044897"/>
    <w:rsid w:val="000470D8"/>
    <w:rsid w:val="00072A45"/>
    <w:rsid w:val="000774BF"/>
    <w:rsid w:val="0008103F"/>
    <w:rsid w:val="00083534"/>
    <w:rsid w:val="00083D86"/>
    <w:rsid w:val="00087902"/>
    <w:rsid w:val="00087A79"/>
    <w:rsid w:val="00090C6F"/>
    <w:rsid w:val="00092060"/>
    <w:rsid w:val="00095949"/>
    <w:rsid w:val="00095EDD"/>
    <w:rsid w:val="000A4E2B"/>
    <w:rsid w:val="000B1F4B"/>
    <w:rsid w:val="000C03F4"/>
    <w:rsid w:val="000D76F5"/>
    <w:rsid w:val="000F0173"/>
    <w:rsid w:val="000F09B7"/>
    <w:rsid w:val="000F7FDD"/>
    <w:rsid w:val="001263C2"/>
    <w:rsid w:val="00127000"/>
    <w:rsid w:val="0012774E"/>
    <w:rsid w:val="00137CCC"/>
    <w:rsid w:val="001440BC"/>
    <w:rsid w:val="00145853"/>
    <w:rsid w:val="0014766C"/>
    <w:rsid w:val="00152760"/>
    <w:rsid w:val="00156009"/>
    <w:rsid w:val="00156BF3"/>
    <w:rsid w:val="00157471"/>
    <w:rsid w:val="001607EC"/>
    <w:rsid w:val="00166C6F"/>
    <w:rsid w:val="00167663"/>
    <w:rsid w:val="001724B7"/>
    <w:rsid w:val="001738A0"/>
    <w:rsid w:val="0017586F"/>
    <w:rsid w:val="00175D29"/>
    <w:rsid w:val="001840A6"/>
    <w:rsid w:val="00185088"/>
    <w:rsid w:val="00191C73"/>
    <w:rsid w:val="001A0A38"/>
    <w:rsid w:val="001A169A"/>
    <w:rsid w:val="001B1C9A"/>
    <w:rsid w:val="001B3053"/>
    <w:rsid w:val="001B60AA"/>
    <w:rsid w:val="001C35F6"/>
    <w:rsid w:val="001C491C"/>
    <w:rsid w:val="001C78CC"/>
    <w:rsid w:val="001D4733"/>
    <w:rsid w:val="001D4FB5"/>
    <w:rsid w:val="001E05D2"/>
    <w:rsid w:val="001F156D"/>
    <w:rsid w:val="001F1DDC"/>
    <w:rsid w:val="001F244A"/>
    <w:rsid w:val="001F3EE0"/>
    <w:rsid w:val="001F7026"/>
    <w:rsid w:val="0022666D"/>
    <w:rsid w:val="00232E24"/>
    <w:rsid w:val="0024030C"/>
    <w:rsid w:val="0024367F"/>
    <w:rsid w:val="00247AEB"/>
    <w:rsid w:val="00257808"/>
    <w:rsid w:val="002607CC"/>
    <w:rsid w:val="00263D57"/>
    <w:rsid w:val="00265B26"/>
    <w:rsid w:val="00275730"/>
    <w:rsid w:val="00275FC0"/>
    <w:rsid w:val="0028426B"/>
    <w:rsid w:val="0028658A"/>
    <w:rsid w:val="002B06B8"/>
    <w:rsid w:val="002B7633"/>
    <w:rsid w:val="002C51CE"/>
    <w:rsid w:val="002D22CF"/>
    <w:rsid w:val="002D3C11"/>
    <w:rsid w:val="002D7AD8"/>
    <w:rsid w:val="002F1BB2"/>
    <w:rsid w:val="002F6967"/>
    <w:rsid w:val="002F6D03"/>
    <w:rsid w:val="002F7E4E"/>
    <w:rsid w:val="00300876"/>
    <w:rsid w:val="003032C2"/>
    <w:rsid w:val="00311ECC"/>
    <w:rsid w:val="00321339"/>
    <w:rsid w:val="00323038"/>
    <w:rsid w:val="00325F3B"/>
    <w:rsid w:val="0032752D"/>
    <w:rsid w:val="0033467D"/>
    <w:rsid w:val="00340FD7"/>
    <w:rsid w:val="003443F1"/>
    <w:rsid w:val="0035714E"/>
    <w:rsid w:val="0036741C"/>
    <w:rsid w:val="00373F8F"/>
    <w:rsid w:val="00377C67"/>
    <w:rsid w:val="00382D76"/>
    <w:rsid w:val="00384359"/>
    <w:rsid w:val="00386C06"/>
    <w:rsid w:val="00391174"/>
    <w:rsid w:val="0039220F"/>
    <w:rsid w:val="003A062D"/>
    <w:rsid w:val="003A3184"/>
    <w:rsid w:val="003A3B3F"/>
    <w:rsid w:val="003B0AB7"/>
    <w:rsid w:val="003B5981"/>
    <w:rsid w:val="003C132F"/>
    <w:rsid w:val="003C47D7"/>
    <w:rsid w:val="003C5113"/>
    <w:rsid w:val="003C5F73"/>
    <w:rsid w:val="003C76C5"/>
    <w:rsid w:val="003D2A0F"/>
    <w:rsid w:val="003D7CC8"/>
    <w:rsid w:val="003E1579"/>
    <w:rsid w:val="003E1915"/>
    <w:rsid w:val="003E4812"/>
    <w:rsid w:val="003F64B7"/>
    <w:rsid w:val="003F6A23"/>
    <w:rsid w:val="003F7E82"/>
    <w:rsid w:val="00400846"/>
    <w:rsid w:val="00410B8A"/>
    <w:rsid w:val="00411ACC"/>
    <w:rsid w:val="00411D8A"/>
    <w:rsid w:val="00412DCB"/>
    <w:rsid w:val="0041433B"/>
    <w:rsid w:val="004163E2"/>
    <w:rsid w:val="004215B5"/>
    <w:rsid w:val="0042631C"/>
    <w:rsid w:val="00431B53"/>
    <w:rsid w:val="00435FBA"/>
    <w:rsid w:val="0045367C"/>
    <w:rsid w:val="0045542E"/>
    <w:rsid w:val="00457F73"/>
    <w:rsid w:val="00461C1B"/>
    <w:rsid w:val="0046451B"/>
    <w:rsid w:val="004742F1"/>
    <w:rsid w:val="00476102"/>
    <w:rsid w:val="004773A3"/>
    <w:rsid w:val="00484DEE"/>
    <w:rsid w:val="004A4081"/>
    <w:rsid w:val="004C0C9B"/>
    <w:rsid w:val="004C340D"/>
    <w:rsid w:val="004D37E0"/>
    <w:rsid w:val="004D3E3F"/>
    <w:rsid w:val="004E10A7"/>
    <w:rsid w:val="004E1F85"/>
    <w:rsid w:val="004E330F"/>
    <w:rsid w:val="004F424C"/>
    <w:rsid w:val="004F6B00"/>
    <w:rsid w:val="00501E8E"/>
    <w:rsid w:val="00502B9B"/>
    <w:rsid w:val="00505220"/>
    <w:rsid w:val="00506E13"/>
    <w:rsid w:val="00507AF3"/>
    <w:rsid w:val="00513E82"/>
    <w:rsid w:val="0051425E"/>
    <w:rsid w:val="005209CF"/>
    <w:rsid w:val="005255EA"/>
    <w:rsid w:val="0053545C"/>
    <w:rsid w:val="00537F06"/>
    <w:rsid w:val="00540F88"/>
    <w:rsid w:val="00540F95"/>
    <w:rsid w:val="00542BF9"/>
    <w:rsid w:val="005728BF"/>
    <w:rsid w:val="00573514"/>
    <w:rsid w:val="00576D01"/>
    <w:rsid w:val="00581A69"/>
    <w:rsid w:val="0058560B"/>
    <w:rsid w:val="00585AE9"/>
    <w:rsid w:val="005A57DA"/>
    <w:rsid w:val="005B07A5"/>
    <w:rsid w:val="005B1BF0"/>
    <w:rsid w:val="005B46D2"/>
    <w:rsid w:val="005B7AFC"/>
    <w:rsid w:val="005C281C"/>
    <w:rsid w:val="005C2CA5"/>
    <w:rsid w:val="005C6040"/>
    <w:rsid w:val="005C6F13"/>
    <w:rsid w:val="005D1010"/>
    <w:rsid w:val="005D6981"/>
    <w:rsid w:val="005D70CE"/>
    <w:rsid w:val="005E064E"/>
    <w:rsid w:val="005E1005"/>
    <w:rsid w:val="005F4B82"/>
    <w:rsid w:val="00610956"/>
    <w:rsid w:val="00610BD8"/>
    <w:rsid w:val="00611653"/>
    <w:rsid w:val="00617C61"/>
    <w:rsid w:val="00623626"/>
    <w:rsid w:val="006238CE"/>
    <w:rsid w:val="006254CD"/>
    <w:rsid w:val="006270DD"/>
    <w:rsid w:val="00630B2A"/>
    <w:rsid w:val="00636DC6"/>
    <w:rsid w:val="00640A28"/>
    <w:rsid w:val="00643DB6"/>
    <w:rsid w:val="0064694D"/>
    <w:rsid w:val="00662FCB"/>
    <w:rsid w:val="00664A45"/>
    <w:rsid w:val="00671515"/>
    <w:rsid w:val="00677D6D"/>
    <w:rsid w:val="006920DE"/>
    <w:rsid w:val="006B1918"/>
    <w:rsid w:val="006B1993"/>
    <w:rsid w:val="006B53EF"/>
    <w:rsid w:val="006B5C06"/>
    <w:rsid w:val="006C0D73"/>
    <w:rsid w:val="006C4EE7"/>
    <w:rsid w:val="006D6B2E"/>
    <w:rsid w:val="006D7685"/>
    <w:rsid w:val="006E2162"/>
    <w:rsid w:val="006E60AC"/>
    <w:rsid w:val="006F07BB"/>
    <w:rsid w:val="006F381F"/>
    <w:rsid w:val="0070594C"/>
    <w:rsid w:val="00707BB1"/>
    <w:rsid w:val="007114E4"/>
    <w:rsid w:val="00713676"/>
    <w:rsid w:val="007154BC"/>
    <w:rsid w:val="00737DFA"/>
    <w:rsid w:val="007437CD"/>
    <w:rsid w:val="00750399"/>
    <w:rsid w:val="00756B0F"/>
    <w:rsid w:val="00770BFA"/>
    <w:rsid w:val="00772B9F"/>
    <w:rsid w:val="0078190B"/>
    <w:rsid w:val="00790B87"/>
    <w:rsid w:val="00795F2E"/>
    <w:rsid w:val="007A4899"/>
    <w:rsid w:val="007B6B6C"/>
    <w:rsid w:val="007B740B"/>
    <w:rsid w:val="007C22CE"/>
    <w:rsid w:val="007D081B"/>
    <w:rsid w:val="007D360E"/>
    <w:rsid w:val="007E2C8A"/>
    <w:rsid w:val="0080291B"/>
    <w:rsid w:val="00803734"/>
    <w:rsid w:val="0080748F"/>
    <w:rsid w:val="00811F2E"/>
    <w:rsid w:val="0082277B"/>
    <w:rsid w:val="00835EA7"/>
    <w:rsid w:val="00840C1A"/>
    <w:rsid w:val="00855764"/>
    <w:rsid w:val="00856D60"/>
    <w:rsid w:val="008571BF"/>
    <w:rsid w:val="0085721C"/>
    <w:rsid w:val="008630D3"/>
    <w:rsid w:val="00865C5C"/>
    <w:rsid w:val="00866DF0"/>
    <w:rsid w:val="00873E42"/>
    <w:rsid w:val="00880089"/>
    <w:rsid w:val="00881EF9"/>
    <w:rsid w:val="00895F10"/>
    <w:rsid w:val="00895F3F"/>
    <w:rsid w:val="008B03A1"/>
    <w:rsid w:val="008B1C41"/>
    <w:rsid w:val="008B7F33"/>
    <w:rsid w:val="008C6D67"/>
    <w:rsid w:val="008D0D33"/>
    <w:rsid w:val="008D2DE6"/>
    <w:rsid w:val="008D6647"/>
    <w:rsid w:val="008D7ECA"/>
    <w:rsid w:val="008F3614"/>
    <w:rsid w:val="008F5D47"/>
    <w:rsid w:val="008F69B6"/>
    <w:rsid w:val="00915127"/>
    <w:rsid w:val="009265B8"/>
    <w:rsid w:val="009352D0"/>
    <w:rsid w:val="009467F3"/>
    <w:rsid w:val="0095315A"/>
    <w:rsid w:val="00957088"/>
    <w:rsid w:val="00962DDE"/>
    <w:rsid w:val="009655D2"/>
    <w:rsid w:val="00965DAD"/>
    <w:rsid w:val="0096683A"/>
    <w:rsid w:val="00974BDE"/>
    <w:rsid w:val="00977FF9"/>
    <w:rsid w:val="009807CB"/>
    <w:rsid w:val="00984581"/>
    <w:rsid w:val="00987A82"/>
    <w:rsid w:val="00991747"/>
    <w:rsid w:val="0099611C"/>
    <w:rsid w:val="00997606"/>
    <w:rsid w:val="009A21D9"/>
    <w:rsid w:val="009A4AB6"/>
    <w:rsid w:val="009B4217"/>
    <w:rsid w:val="009C13A7"/>
    <w:rsid w:val="009D100D"/>
    <w:rsid w:val="009D7406"/>
    <w:rsid w:val="009E15C0"/>
    <w:rsid w:val="009F1472"/>
    <w:rsid w:val="009F540C"/>
    <w:rsid w:val="009F58B3"/>
    <w:rsid w:val="00A02AFF"/>
    <w:rsid w:val="00A10F15"/>
    <w:rsid w:val="00A122FD"/>
    <w:rsid w:val="00A24A29"/>
    <w:rsid w:val="00A25135"/>
    <w:rsid w:val="00A276A4"/>
    <w:rsid w:val="00A279D2"/>
    <w:rsid w:val="00A343F0"/>
    <w:rsid w:val="00A34CD6"/>
    <w:rsid w:val="00A4587C"/>
    <w:rsid w:val="00A4613F"/>
    <w:rsid w:val="00A53FB5"/>
    <w:rsid w:val="00A5792B"/>
    <w:rsid w:val="00A706A5"/>
    <w:rsid w:val="00A75548"/>
    <w:rsid w:val="00A912A6"/>
    <w:rsid w:val="00A9758E"/>
    <w:rsid w:val="00AA3653"/>
    <w:rsid w:val="00AA37FD"/>
    <w:rsid w:val="00AA4B8B"/>
    <w:rsid w:val="00AA5A86"/>
    <w:rsid w:val="00AB74FB"/>
    <w:rsid w:val="00AB7E08"/>
    <w:rsid w:val="00AC150D"/>
    <w:rsid w:val="00AC5447"/>
    <w:rsid w:val="00AD1B28"/>
    <w:rsid w:val="00AD5B57"/>
    <w:rsid w:val="00AD6A08"/>
    <w:rsid w:val="00AE1B35"/>
    <w:rsid w:val="00AE1F10"/>
    <w:rsid w:val="00AE239F"/>
    <w:rsid w:val="00AF14FB"/>
    <w:rsid w:val="00AF3B5F"/>
    <w:rsid w:val="00B14910"/>
    <w:rsid w:val="00B166C8"/>
    <w:rsid w:val="00B173EA"/>
    <w:rsid w:val="00B35077"/>
    <w:rsid w:val="00B4019F"/>
    <w:rsid w:val="00B46D5D"/>
    <w:rsid w:val="00B503A7"/>
    <w:rsid w:val="00B60995"/>
    <w:rsid w:val="00B63791"/>
    <w:rsid w:val="00B6607C"/>
    <w:rsid w:val="00B670C0"/>
    <w:rsid w:val="00B7051E"/>
    <w:rsid w:val="00B71F37"/>
    <w:rsid w:val="00B73806"/>
    <w:rsid w:val="00B7643B"/>
    <w:rsid w:val="00B838D2"/>
    <w:rsid w:val="00B944DB"/>
    <w:rsid w:val="00B94B2B"/>
    <w:rsid w:val="00B9500E"/>
    <w:rsid w:val="00BA0009"/>
    <w:rsid w:val="00BA5731"/>
    <w:rsid w:val="00BA79D1"/>
    <w:rsid w:val="00BB14F3"/>
    <w:rsid w:val="00BB1A0D"/>
    <w:rsid w:val="00BC020C"/>
    <w:rsid w:val="00BC37FF"/>
    <w:rsid w:val="00BC752C"/>
    <w:rsid w:val="00BD5537"/>
    <w:rsid w:val="00BE0D4A"/>
    <w:rsid w:val="00BE5054"/>
    <w:rsid w:val="00BF1905"/>
    <w:rsid w:val="00C02BBF"/>
    <w:rsid w:val="00C057EE"/>
    <w:rsid w:val="00C05D82"/>
    <w:rsid w:val="00C116F3"/>
    <w:rsid w:val="00C12643"/>
    <w:rsid w:val="00C15100"/>
    <w:rsid w:val="00C17088"/>
    <w:rsid w:val="00C177F5"/>
    <w:rsid w:val="00C21D97"/>
    <w:rsid w:val="00C26CC8"/>
    <w:rsid w:val="00C33556"/>
    <w:rsid w:val="00C34CB1"/>
    <w:rsid w:val="00C44A65"/>
    <w:rsid w:val="00C47295"/>
    <w:rsid w:val="00C47330"/>
    <w:rsid w:val="00C50D7E"/>
    <w:rsid w:val="00C74C8C"/>
    <w:rsid w:val="00C90226"/>
    <w:rsid w:val="00CA42E9"/>
    <w:rsid w:val="00CB0401"/>
    <w:rsid w:val="00CB1AD8"/>
    <w:rsid w:val="00CB473E"/>
    <w:rsid w:val="00CC02AB"/>
    <w:rsid w:val="00CC72BC"/>
    <w:rsid w:val="00CD2D28"/>
    <w:rsid w:val="00CD645F"/>
    <w:rsid w:val="00CE3B75"/>
    <w:rsid w:val="00CE7AC8"/>
    <w:rsid w:val="00CF4047"/>
    <w:rsid w:val="00D0042A"/>
    <w:rsid w:val="00D00DD7"/>
    <w:rsid w:val="00D1261A"/>
    <w:rsid w:val="00D169CE"/>
    <w:rsid w:val="00D22668"/>
    <w:rsid w:val="00D24207"/>
    <w:rsid w:val="00D24BF9"/>
    <w:rsid w:val="00D33F10"/>
    <w:rsid w:val="00D5666C"/>
    <w:rsid w:val="00D60B52"/>
    <w:rsid w:val="00D61E67"/>
    <w:rsid w:val="00D658BA"/>
    <w:rsid w:val="00D711B1"/>
    <w:rsid w:val="00D81162"/>
    <w:rsid w:val="00D8279B"/>
    <w:rsid w:val="00D8565E"/>
    <w:rsid w:val="00D90E83"/>
    <w:rsid w:val="00D95DE4"/>
    <w:rsid w:val="00DA3631"/>
    <w:rsid w:val="00DA3861"/>
    <w:rsid w:val="00DB0BF3"/>
    <w:rsid w:val="00DB2AF9"/>
    <w:rsid w:val="00DB2D75"/>
    <w:rsid w:val="00DC1ABB"/>
    <w:rsid w:val="00DC47A8"/>
    <w:rsid w:val="00DC5816"/>
    <w:rsid w:val="00DD2F5B"/>
    <w:rsid w:val="00DF7E0E"/>
    <w:rsid w:val="00E046A3"/>
    <w:rsid w:val="00E04EE5"/>
    <w:rsid w:val="00E141FD"/>
    <w:rsid w:val="00E17D34"/>
    <w:rsid w:val="00E25093"/>
    <w:rsid w:val="00E420A8"/>
    <w:rsid w:val="00E57C7D"/>
    <w:rsid w:val="00E65C5D"/>
    <w:rsid w:val="00E73534"/>
    <w:rsid w:val="00E73D53"/>
    <w:rsid w:val="00E73F11"/>
    <w:rsid w:val="00E746FF"/>
    <w:rsid w:val="00E74C7B"/>
    <w:rsid w:val="00E76ADC"/>
    <w:rsid w:val="00E8702E"/>
    <w:rsid w:val="00E87E8F"/>
    <w:rsid w:val="00E91681"/>
    <w:rsid w:val="00E96EFC"/>
    <w:rsid w:val="00EA0FB7"/>
    <w:rsid w:val="00EA482A"/>
    <w:rsid w:val="00EC26D6"/>
    <w:rsid w:val="00EC7959"/>
    <w:rsid w:val="00ED6288"/>
    <w:rsid w:val="00EE0640"/>
    <w:rsid w:val="00EE25BA"/>
    <w:rsid w:val="00EF0CF6"/>
    <w:rsid w:val="00EF73C6"/>
    <w:rsid w:val="00F12FE9"/>
    <w:rsid w:val="00F17D7E"/>
    <w:rsid w:val="00F2313C"/>
    <w:rsid w:val="00F23DCC"/>
    <w:rsid w:val="00F257DA"/>
    <w:rsid w:val="00F30417"/>
    <w:rsid w:val="00F3275F"/>
    <w:rsid w:val="00F3519B"/>
    <w:rsid w:val="00F42361"/>
    <w:rsid w:val="00F427D6"/>
    <w:rsid w:val="00F71511"/>
    <w:rsid w:val="00F7313A"/>
    <w:rsid w:val="00FA0CD5"/>
    <w:rsid w:val="00FA20A6"/>
    <w:rsid w:val="00FA2A36"/>
    <w:rsid w:val="00FB15C3"/>
    <w:rsid w:val="00FB580C"/>
    <w:rsid w:val="00FB743A"/>
    <w:rsid w:val="00FC019F"/>
    <w:rsid w:val="00FC4F87"/>
    <w:rsid w:val="00FC5883"/>
    <w:rsid w:val="00FC6620"/>
    <w:rsid w:val="00FC7B81"/>
    <w:rsid w:val="00FD298D"/>
    <w:rsid w:val="00FD76E4"/>
    <w:rsid w:val="00FD7A16"/>
    <w:rsid w:val="00FE0B84"/>
    <w:rsid w:val="00FE2FAC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D47A84"/>
  <w15:docId w15:val="{FC43DBF5-2506-41C6-A4F4-A20BBC1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F10"/>
  </w:style>
  <w:style w:type="paragraph" w:styleId="Heading1">
    <w:name w:val="heading 1"/>
    <w:basedOn w:val="Normal"/>
    <w:next w:val="Normal"/>
    <w:link w:val="Heading1Char"/>
    <w:uiPriority w:val="9"/>
    <w:qFormat/>
    <w:rsid w:val="00617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7088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7088"/>
    <w:rPr>
      <w:rFonts w:ascii="Trebuchet MS" w:eastAsia="Times New Roman" w:hAnsi="Trebuchet MS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C73"/>
    <w:rPr>
      <w:color w:val="0000FF"/>
      <w:u w:val="single"/>
    </w:rPr>
  </w:style>
  <w:style w:type="paragraph" w:customStyle="1" w:styleId="Default">
    <w:name w:val="Default"/>
    <w:rsid w:val="00185088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character" w:customStyle="1" w:styleId="A3">
    <w:name w:val="A3"/>
    <w:uiPriority w:val="99"/>
    <w:rsid w:val="00185088"/>
    <w:rPr>
      <w:rFonts w:cs="Avenir Book"/>
      <w:color w:val="00000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E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57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C0"/>
  </w:style>
  <w:style w:type="paragraph" w:styleId="Footer">
    <w:name w:val="footer"/>
    <w:basedOn w:val="Normal"/>
    <w:link w:val="FooterChar"/>
    <w:uiPriority w:val="99"/>
    <w:unhideWhenUsed/>
    <w:rsid w:val="00B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C0"/>
  </w:style>
  <w:style w:type="paragraph" w:styleId="Revision">
    <w:name w:val="Revision"/>
    <w:hidden/>
    <w:uiPriority w:val="99"/>
    <w:semiHidden/>
    <w:rsid w:val="00E74C7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1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0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17D7E"/>
    <w:rPr>
      <w:color w:val="605E5C"/>
      <w:shd w:val="clear" w:color="auto" w:fill="E1DFDD"/>
    </w:rPr>
  </w:style>
  <w:style w:type="paragraph" w:customStyle="1" w:styleId="Style1">
    <w:name w:val="Style1"/>
    <w:basedOn w:val="Heading2"/>
    <w:link w:val="Style1Char"/>
    <w:qFormat/>
    <w:rsid w:val="00895F10"/>
    <w:rPr>
      <w:rFonts w:ascii="Calibri" w:hAnsi="Calibri" w:cstheme="majorHAnsi"/>
      <w:sz w:val="32"/>
      <w:szCs w:val="32"/>
    </w:rPr>
  </w:style>
  <w:style w:type="character" w:customStyle="1" w:styleId="Style1Char">
    <w:name w:val="Style1 Char"/>
    <w:basedOn w:val="Heading2Char"/>
    <w:link w:val="Style1"/>
    <w:rsid w:val="00895F10"/>
    <w:rPr>
      <w:rFonts w:ascii="Calibri" w:eastAsia="Times New Roman" w:hAnsi="Calibri" w:cstheme="majorHAnsi"/>
      <w:b/>
      <w:bCs/>
      <w:sz w:val="32"/>
      <w:szCs w:val="32"/>
    </w:rPr>
  </w:style>
  <w:style w:type="paragraph" w:customStyle="1" w:styleId="TABLEOFCONTENTS">
    <w:name w:val="TABLE OF CONTENTS"/>
    <w:basedOn w:val="Heading2"/>
    <w:link w:val="TABLEOFCONTENTSChar"/>
    <w:qFormat/>
    <w:rsid w:val="00617C61"/>
    <w:rPr>
      <w:rFonts w:asciiTheme="minorHAnsi" w:hAnsiTheme="minorHAnsi" w:cstheme="minorHAnsi"/>
      <w:szCs w:val="32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617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BLEOFCONTENTSChar">
    <w:name w:val="TABLE OF CONTENTS Char"/>
    <w:basedOn w:val="Heading2Char"/>
    <w:link w:val="TABLEOFCONTENTS"/>
    <w:rsid w:val="00617C61"/>
    <w:rPr>
      <w:rFonts w:ascii="Trebuchet MS" w:eastAsia="Times New Roman" w:hAnsi="Trebuchet MS" w:cstheme="minorHAnsi"/>
      <w:b/>
      <w:bCs/>
      <w:sz w:val="36"/>
      <w:szCs w:val="32"/>
      <w:lang w:val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17C6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B5981"/>
    <w:pPr>
      <w:tabs>
        <w:tab w:val="right" w:leader="dot" w:pos="9350"/>
      </w:tabs>
      <w:spacing w:after="360" w:line="276" w:lineRule="auto"/>
      <w:ind w:left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Costa\Downloads\vote.gov\es\" TargetMode="External"/><Relationship Id="rId18" Type="http://schemas.openxmlformats.org/officeDocument/2006/relationships/hyperlink" Target="https://www.ndrn.org/about/ndrn-member-agenci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ote411.org/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Costa\Downloads\vote.gov\es\" TargetMode="External"/><Relationship Id="rId17" Type="http://schemas.openxmlformats.org/officeDocument/2006/relationships/hyperlink" Target="https://autisticadvocacy.org/wp-content/uploads/2019/12/ER-Your-Vote-Counts-state-law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ttp.votinginfoproject.org/" TargetMode="External"/><Relationship Id="rId20" Type="http://schemas.openxmlformats.org/officeDocument/2006/relationships/hyperlink" Target="https://vote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tisticadvocacy.org/wp-content/uploads/2019/12/ER-Your-Vote-Counts-state-laws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ote.gov/e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info@thearc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Costa\Downloads\usa.gov\espanol\confirmar-inscripcion-para-votar" TargetMode="External"/><Relationship Id="rId22" Type="http://schemas.openxmlformats.org/officeDocument/2006/relationships/hyperlink" Target="http://veyvota.yaeshora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5C2FE3728064CA921C3449C73B507" ma:contentTypeVersion="13" ma:contentTypeDescription="Create a new document." ma:contentTypeScope="" ma:versionID="fc98551d8c4f81f250684609de1e7116">
  <xsd:schema xmlns:xsd="http://www.w3.org/2001/XMLSchema" xmlns:xs="http://www.w3.org/2001/XMLSchema" xmlns:p="http://schemas.microsoft.com/office/2006/metadata/properties" xmlns:ns3="2682605f-dfd4-41eb-a845-d960691229fb" xmlns:ns4="b1f3759e-95c4-42b4-9490-f22de372de16" targetNamespace="http://schemas.microsoft.com/office/2006/metadata/properties" ma:root="true" ma:fieldsID="be8e4e23410bdda09df48e6818cae257" ns3:_="" ns4:_="">
    <xsd:import namespace="2682605f-dfd4-41eb-a845-d960691229fb"/>
    <xsd:import namespace="b1f3759e-95c4-42b4-9490-f22de372de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05f-dfd4-41eb-a845-d9606912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3759e-95c4-42b4-9490-f22de372d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B363-0B11-471D-AD22-C8631287D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393A3-5A2C-42AA-9BD5-7F511ACE5E8F}">
  <ds:schemaRefs>
    <ds:schemaRef ds:uri="2682605f-dfd4-41eb-a845-d960691229fb"/>
    <ds:schemaRef ds:uri="http://www.w3.org/XML/1998/namespace"/>
    <ds:schemaRef ds:uri="http://purl.org/dc/elements/1.1/"/>
    <ds:schemaRef ds:uri="b1f3759e-95c4-42b4-9490-f22de372de16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D82095-C9F9-4DB9-9798-1D5B65B6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05f-dfd4-41eb-a845-d960691229fb"/>
    <ds:schemaRef ds:uri="b1f3759e-95c4-42b4-9490-f22de372d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4B6DD-47F6-45CF-9A2E-3C4A8A5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Alexander</dc:creator>
  <cp:lastModifiedBy>Hillary Costa</cp:lastModifiedBy>
  <cp:revision>2</cp:revision>
  <dcterms:created xsi:type="dcterms:W3CDTF">2020-06-23T21:36:00Z</dcterms:created>
  <dcterms:modified xsi:type="dcterms:W3CDTF">2020-06-23T21:36:00Z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0x0101007EE5C2FE3728064CA921C3449C73B507</vt:lpwstr>
  </property>
</Properties>
</file>