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1B2E" w14:textId="77777777" w:rsidR="00905B51" w:rsidRPr="0064453A" w:rsidRDefault="00905B51" w:rsidP="00287FE1">
      <w:pPr>
        <w:spacing w:after="0" w:line="240" w:lineRule="auto"/>
        <w:jc w:val="center"/>
        <w:rPr>
          <w:rFonts w:cstheme="minorHAnsi"/>
          <w:b/>
          <w:sz w:val="28"/>
          <w:szCs w:val="28"/>
        </w:rPr>
      </w:pPr>
    </w:p>
    <w:p w14:paraId="701F9723" w14:textId="77777777" w:rsidR="00905B51" w:rsidRPr="0064453A" w:rsidRDefault="00905B51" w:rsidP="00905B51">
      <w:pPr>
        <w:spacing w:after="0" w:line="240" w:lineRule="auto"/>
        <w:jc w:val="center"/>
        <w:rPr>
          <w:rFonts w:cstheme="minorHAnsi"/>
          <w:b/>
          <w:sz w:val="28"/>
          <w:szCs w:val="28"/>
        </w:rPr>
      </w:pPr>
      <w:r w:rsidRPr="0064453A">
        <w:rPr>
          <w:rFonts w:cstheme="minorHAnsi"/>
          <w:b/>
          <w:sz w:val="28"/>
          <w:szCs w:val="28"/>
        </w:rPr>
        <w:t>GET YOUR</w:t>
      </w:r>
    </w:p>
    <w:p w14:paraId="06F61CC5" w14:textId="77777777" w:rsidR="00905B51" w:rsidRPr="0064453A" w:rsidRDefault="00905B51" w:rsidP="00905B51">
      <w:pPr>
        <w:spacing w:after="0" w:line="240" w:lineRule="auto"/>
        <w:jc w:val="center"/>
        <w:rPr>
          <w:rFonts w:cstheme="minorHAnsi"/>
          <w:b/>
          <w:sz w:val="28"/>
          <w:szCs w:val="28"/>
        </w:rPr>
      </w:pPr>
      <w:r w:rsidRPr="0064453A">
        <w:rPr>
          <w:rFonts w:cstheme="minorHAnsi"/>
          <w:b/>
          <w:sz w:val="28"/>
          <w:szCs w:val="28"/>
        </w:rPr>
        <w:t>COMMUNITY COUNTED:</w:t>
      </w:r>
    </w:p>
    <w:p w14:paraId="66DAA73D" w14:textId="49FCFD1A" w:rsidR="00905B51" w:rsidRPr="0064453A" w:rsidRDefault="00905B51" w:rsidP="00905B51">
      <w:pPr>
        <w:spacing w:after="0" w:line="240" w:lineRule="auto"/>
        <w:jc w:val="center"/>
        <w:rPr>
          <w:rFonts w:cstheme="minorHAnsi"/>
          <w:b/>
          <w:sz w:val="28"/>
          <w:szCs w:val="28"/>
        </w:rPr>
      </w:pPr>
      <w:r w:rsidRPr="0064453A">
        <w:rPr>
          <w:rFonts w:cstheme="minorHAnsi"/>
          <w:b/>
          <w:sz w:val="28"/>
          <w:szCs w:val="28"/>
        </w:rPr>
        <w:t>A Guide for Organizations</w:t>
      </w:r>
    </w:p>
    <w:p w14:paraId="18C34D61" w14:textId="77777777" w:rsidR="00905B51" w:rsidRPr="0064453A" w:rsidRDefault="00905B51" w:rsidP="00905B51">
      <w:pPr>
        <w:spacing w:after="0" w:line="240" w:lineRule="auto"/>
        <w:rPr>
          <w:rFonts w:cstheme="minorHAnsi"/>
          <w:b/>
          <w:sz w:val="28"/>
          <w:szCs w:val="28"/>
        </w:rPr>
      </w:pPr>
    </w:p>
    <w:p w14:paraId="2E80DED0" w14:textId="7B394DC2" w:rsidR="00905B51" w:rsidRPr="00905B51" w:rsidRDefault="00905B51" w:rsidP="00905B51">
      <w:pPr>
        <w:spacing w:after="0" w:line="240" w:lineRule="auto"/>
        <w:jc w:val="center"/>
        <w:rPr>
          <w:rFonts w:cstheme="minorHAnsi"/>
          <w:b/>
          <w:sz w:val="28"/>
          <w:szCs w:val="28"/>
        </w:rPr>
      </w:pPr>
      <w:r w:rsidRPr="00905B51">
        <w:rPr>
          <w:rFonts w:cstheme="minorHAnsi"/>
          <w:b/>
          <w:bCs/>
          <w:sz w:val="28"/>
          <w:szCs w:val="28"/>
        </w:rPr>
        <w:t>The 2020 Census will begin shortly!</w:t>
      </w:r>
    </w:p>
    <w:p w14:paraId="15187FDD" w14:textId="627EB983" w:rsidR="00905B51" w:rsidRPr="0064453A" w:rsidRDefault="00905B51" w:rsidP="00905B51">
      <w:pPr>
        <w:spacing w:after="0" w:line="240" w:lineRule="auto"/>
        <w:rPr>
          <w:rFonts w:cstheme="minorHAnsi"/>
          <w:sz w:val="28"/>
          <w:szCs w:val="28"/>
        </w:rPr>
      </w:pPr>
      <w:r w:rsidRPr="0064453A">
        <w:rPr>
          <w:rFonts w:cstheme="minorHAnsi"/>
          <w:sz w:val="28"/>
          <w:szCs w:val="28"/>
        </w:rPr>
        <w:t>Organizations need to be prepared to support the communities they serve to get counted! Learn the basics about the census, why it matters to people with disabilities, and how to get involved.</w:t>
      </w:r>
    </w:p>
    <w:p w14:paraId="329FB3BA" w14:textId="77777777" w:rsidR="006A1BF8" w:rsidRPr="0064453A" w:rsidRDefault="006A1BF8" w:rsidP="00905B51">
      <w:pPr>
        <w:spacing w:after="0" w:line="240" w:lineRule="auto"/>
        <w:rPr>
          <w:rFonts w:cstheme="minorHAnsi"/>
          <w:sz w:val="28"/>
          <w:szCs w:val="28"/>
        </w:rPr>
      </w:pPr>
    </w:p>
    <w:p w14:paraId="040B1045" w14:textId="0C4F8A71" w:rsidR="00905B51" w:rsidRPr="00905B51" w:rsidRDefault="00905B51" w:rsidP="006A1BF8">
      <w:pPr>
        <w:spacing w:after="0" w:line="240" w:lineRule="auto"/>
        <w:jc w:val="center"/>
        <w:rPr>
          <w:rFonts w:cstheme="minorHAnsi"/>
          <w:b/>
          <w:sz w:val="28"/>
          <w:szCs w:val="28"/>
        </w:rPr>
      </w:pPr>
      <w:r w:rsidRPr="0064453A">
        <w:rPr>
          <w:rFonts w:cstheme="minorHAnsi"/>
          <w:b/>
          <w:sz w:val="28"/>
          <w:szCs w:val="28"/>
        </w:rPr>
        <w:t>CENSUS 101</w:t>
      </w:r>
    </w:p>
    <w:p w14:paraId="377BDB38" w14:textId="3D29CE36" w:rsidR="00905B51" w:rsidRPr="0064453A" w:rsidRDefault="00905B51" w:rsidP="00905B51">
      <w:pPr>
        <w:spacing w:after="0" w:line="240" w:lineRule="auto"/>
        <w:rPr>
          <w:rFonts w:cstheme="minorHAnsi"/>
          <w:sz w:val="28"/>
          <w:szCs w:val="28"/>
        </w:rPr>
      </w:pPr>
      <w:r w:rsidRPr="00905B51">
        <w:rPr>
          <w:rFonts w:cstheme="minorHAnsi"/>
          <w:sz w:val="28"/>
          <w:szCs w:val="28"/>
        </w:rPr>
        <w:t xml:space="preserve">Every 10 years, the Constitution requires the United States to count the number of people living in the country. </w:t>
      </w:r>
      <w:r w:rsidRPr="00905B51">
        <w:rPr>
          <w:rFonts w:cstheme="minorHAnsi"/>
          <w:b/>
          <w:bCs/>
          <w:sz w:val="28"/>
          <w:szCs w:val="28"/>
        </w:rPr>
        <w:t xml:space="preserve">The census helps to direct more than $675 billion annually </w:t>
      </w:r>
      <w:r w:rsidRPr="00905B51">
        <w:rPr>
          <w:rFonts w:cstheme="minorHAnsi"/>
          <w:sz w:val="28"/>
          <w:szCs w:val="28"/>
        </w:rPr>
        <w:t xml:space="preserve">in federal funding. Census data is used by businesses, governments, and civic organizations to inform decision making about what services should be available in local areas. </w:t>
      </w:r>
    </w:p>
    <w:p w14:paraId="07D8B999" w14:textId="77777777" w:rsidR="00905B51" w:rsidRPr="00905B51" w:rsidRDefault="00905B51" w:rsidP="00905B51">
      <w:pPr>
        <w:spacing w:after="0" w:line="240" w:lineRule="auto"/>
        <w:rPr>
          <w:rFonts w:cstheme="minorHAnsi"/>
          <w:sz w:val="28"/>
          <w:szCs w:val="28"/>
        </w:rPr>
      </w:pPr>
    </w:p>
    <w:p w14:paraId="2595B702" w14:textId="5885935F" w:rsidR="00905B51" w:rsidRPr="0064453A" w:rsidRDefault="00905B51" w:rsidP="00905B51">
      <w:pPr>
        <w:spacing w:after="0" w:line="240" w:lineRule="auto"/>
        <w:rPr>
          <w:rFonts w:cstheme="minorHAnsi"/>
          <w:sz w:val="28"/>
          <w:szCs w:val="28"/>
        </w:rPr>
      </w:pPr>
      <w:r w:rsidRPr="00905B51">
        <w:rPr>
          <w:rFonts w:cstheme="minorHAnsi"/>
          <w:sz w:val="28"/>
          <w:szCs w:val="28"/>
        </w:rPr>
        <w:t xml:space="preserve">The census asks every household to answer nine questions. These questions are: how many people live in the house or apartment, whether the property is owned or rented, phone number, name, sex, and then a few questions about the age, race, and ethnicity of each person. The answers to these questions are used to help enforce anti-discrimination laws, set federal funding levels, and much more. </w:t>
      </w:r>
    </w:p>
    <w:p w14:paraId="17739508" w14:textId="77777777" w:rsidR="00905B51" w:rsidRPr="00905B51" w:rsidRDefault="00905B51" w:rsidP="00905B51">
      <w:pPr>
        <w:spacing w:after="0" w:line="240" w:lineRule="auto"/>
        <w:rPr>
          <w:rFonts w:cstheme="minorHAnsi"/>
          <w:sz w:val="28"/>
          <w:szCs w:val="28"/>
        </w:rPr>
      </w:pPr>
    </w:p>
    <w:p w14:paraId="72B302F6" w14:textId="77777777" w:rsidR="00905B51" w:rsidRPr="0064453A" w:rsidRDefault="00905B51" w:rsidP="00905B51">
      <w:pPr>
        <w:spacing w:after="0" w:line="240" w:lineRule="auto"/>
        <w:rPr>
          <w:rFonts w:cstheme="minorHAnsi"/>
          <w:bCs/>
          <w:sz w:val="28"/>
          <w:szCs w:val="28"/>
        </w:rPr>
      </w:pPr>
      <w:r w:rsidRPr="0064453A">
        <w:rPr>
          <w:rFonts w:cstheme="minorHAnsi"/>
          <w:b/>
          <w:bCs/>
          <w:sz w:val="28"/>
          <w:szCs w:val="28"/>
        </w:rPr>
        <w:t>Why is the census important to people with disabilities?</w:t>
      </w:r>
      <w:r w:rsidRPr="0064453A">
        <w:rPr>
          <w:rFonts w:cstheme="minorHAnsi"/>
          <w:bCs/>
          <w:sz w:val="28"/>
          <w:szCs w:val="28"/>
        </w:rPr>
        <w:t xml:space="preserve"> </w:t>
      </w:r>
    </w:p>
    <w:p w14:paraId="3E024649" w14:textId="2054DD1A" w:rsidR="00905B51" w:rsidRPr="0064453A" w:rsidRDefault="00905B51" w:rsidP="00905B51">
      <w:pPr>
        <w:spacing w:after="0" w:line="240" w:lineRule="auto"/>
        <w:rPr>
          <w:rFonts w:cstheme="minorHAnsi"/>
          <w:sz w:val="28"/>
          <w:szCs w:val="28"/>
        </w:rPr>
      </w:pPr>
      <w:r w:rsidRPr="0064453A">
        <w:rPr>
          <w:rFonts w:cstheme="minorHAnsi"/>
          <w:sz w:val="28"/>
          <w:szCs w:val="28"/>
        </w:rPr>
        <w:t>There are two main ways the census affects people with disabilities.</w:t>
      </w:r>
    </w:p>
    <w:p w14:paraId="79E54F82" w14:textId="77777777" w:rsidR="00905B51" w:rsidRPr="00905B51" w:rsidRDefault="00905B51" w:rsidP="00905B51">
      <w:pPr>
        <w:autoSpaceDE w:val="0"/>
        <w:autoSpaceDN w:val="0"/>
        <w:adjustRightInd w:val="0"/>
        <w:spacing w:after="0" w:line="240" w:lineRule="auto"/>
        <w:rPr>
          <w:rFonts w:cstheme="minorHAnsi"/>
          <w:color w:val="000000"/>
          <w:sz w:val="28"/>
          <w:szCs w:val="28"/>
        </w:rPr>
      </w:pPr>
    </w:p>
    <w:p w14:paraId="6397A184" w14:textId="68E10E32" w:rsidR="00905B51" w:rsidRPr="0064453A" w:rsidRDefault="00905B51" w:rsidP="006A1BF8">
      <w:pPr>
        <w:pStyle w:val="ListParagraph"/>
        <w:numPr>
          <w:ilvl w:val="0"/>
          <w:numId w:val="8"/>
        </w:numPr>
        <w:rPr>
          <w:rFonts w:asciiTheme="minorHAnsi" w:hAnsiTheme="minorHAnsi" w:cstheme="minorHAnsi"/>
          <w:b/>
          <w:sz w:val="28"/>
          <w:szCs w:val="28"/>
        </w:rPr>
      </w:pPr>
      <w:r w:rsidRPr="0064453A">
        <w:rPr>
          <w:rFonts w:asciiTheme="minorHAnsi" w:hAnsiTheme="minorHAnsi" w:cstheme="minorHAnsi"/>
          <w:b/>
          <w:bCs/>
          <w:sz w:val="28"/>
          <w:szCs w:val="28"/>
        </w:rPr>
        <w:t xml:space="preserve">Census data is used to figure out how much money programs, state, and local governments will get from the Federal Government to pay for certain services. </w:t>
      </w:r>
      <w:r w:rsidRPr="0064453A">
        <w:rPr>
          <w:rFonts w:asciiTheme="minorHAnsi" w:hAnsiTheme="minorHAnsi" w:cstheme="minorHAnsi"/>
          <w:sz w:val="28"/>
          <w:szCs w:val="28"/>
        </w:rPr>
        <w:t>The data is used to allocate hundreds of billions of Federal dollars to states for Federal programs including Medicaid, housing vouchers, Supplemental Nutrition Assistance Program (SNAP), and education programs. When there isn’t enough money, services and programs for people with disabilities can be cut.</w:t>
      </w:r>
    </w:p>
    <w:p w14:paraId="6BC2419A" w14:textId="4B1C3CFD" w:rsidR="00905B51" w:rsidRPr="0064453A" w:rsidRDefault="00905B51" w:rsidP="00905B51">
      <w:pPr>
        <w:pStyle w:val="ListParagraph"/>
        <w:numPr>
          <w:ilvl w:val="0"/>
          <w:numId w:val="8"/>
        </w:numPr>
        <w:rPr>
          <w:rFonts w:asciiTheme="minorHAnsi" w:hAnsiTheme="minorHAnsi" w:cstheme="minorHAnsi"/>
          <w:b/>
          <w:sz w:val="28"/>
          <w:szCs w:val="28"/>
        </w:rPr>
      </w:pPr>
      <w:r w:rsidRPr="0064453A">
        <w:rPr>
          <w:rFonts w:asciiTheme="minorHAnsi" w:hAnsiTheme="minorHAnsi" w:cstheme="minorHAnsi"/>
          <w:b/>
          <w:bCs/>
          <w:sz w:val="28"/>
          <w:szCs w:val="28"/>
        </w:rPr>
        <w:t xml:space="preserve">Census information is also used to figure out how many members each state should have in the U.S. House of Representatives. </w:t>
      </w:r>
      <w:r w:rsidRPr="0064453A">
        <w:rPr>
          <w:rFonts w:asciiTheme="minorHAnsi" w:hAnsiTheme="minorHAnsi" w:cstheme="minorHAnsi"/>
          <w:sz w:val="28"/>
          <w:szCs w:val="28"/>
        </w:rPr>
        <w:t>The number of representatives each state is allocated is based on how many people live in the state.</w:t>
      </w:r>
    </w:p>
    <w:p w14:paraId="3227B120" w14:textId="77777777" w:rsidR="00905B51" w:rsidRPr="00905B51" w:rsidRDefault="00905B51" w:rsidP="00905B51">
      <w:pPr>
        <w:spacing w:after="0" w:line="240" w:lineRule="auto"/>
        <w:rPr>
          <w:rFonts w:cstheme="minorHAnsi"/>
          <w:b/>
          <w:sz w:val="28"/>
          <w:szCs w:val="28"/>
        </w:rPr>
      </w:pPr>
    </w:p>
    <w:p w14:paraId="77FB6D2D" w14:textId="37C2F024" w:rsidR="00905B51" w:rsidRPr="0064453A" w:rsidRDefault="00905B51" w:rsidP="00905B51">
      <w:pPr>
        <w:spacing w:after="0" w:line="240" w:lineRule="auto"/>
        <w:rPr>
          <w:rFonts w:cstheme="minorHAnsi"/>
          <w:sz w:val="28"/>
          <w:szCs w:val="28"/>
        </w:rPr>
      </w:pPr>
      <w:r w:rsidRPr="0064453A">
        <w:rPr>
          <w:rFonts w:cstheme="minorHAnsi"/>
          <w:sz w:val="28"/>
          <w:szCs w:val="28"/>
        </w:rPr>
        <w:t xml:space="preserve">People with disabilities, people of color, LGBTQ people, people experiencing homelessness, and other communities are considered hard to count populations and face a higher risk of being undercounted. This means that the communities where these people live face a higher risk of losing federal funding and not having accurate representation. Every community </w:t>
      </w:r>
      <w:proofErr w:type="gramStart"/>
      <w:r w:rsidRPr="0064453A">
        <w:rPr>
          <w:rFonts w:cstheme="minorHAnsi"/>
          <w:sz w:val="28"/>
          <w:szCs w:val="28"/>
        </w:rPr>
        <w:t>ben</w:t>
      </w:r>
      <w:bookmarkStart w:id="0" w:name="_GoBack"/>
      <w:bookmarkEnd w:id="0"/>
      <w:r w:rsidRPr="0064453A">
        <w:rPr>
          <w:rFonts w:cstheme="minorHAnsi"/>
          <w:sz w:val="28"/>
          <w:szCs w:val="28"/>
        </w:rPr>
        <w:t>efits</w:t>
      </w:r>
      <w:proofErr w:type="gramEnd"/>
      <w:r w:rsidRPr="0064453A">
        <w:rPr>
          <w:rFonts w:cstheme="minorHAnsi"/>
          <w:sz w:val="28"/>
          <w:szCs w:val="28"/>
        </w:rPr>
        <w:t xml:space="preserve"> from an accurate census!</w:t>
      </w:r>
    </w:p>
    <w:p w14:paraId="0BD2D49A" w14:textId="77777777" w:rsidR="00905B51" w:rsidRPr="00905B51" w:rsidRDefault="00905B51" w:rsidP="0064453A">
      <w:pPr>
        <w:pStyle w:val="Default"/>
        <w:rPr>
          <w:rFonts w:asciiTheme="minorHAnsi" w:hAnsiTheme="minorHAnsi" w:cstheme="minorHAnsi"/>
          <w:sz w:val="28"/>
          <w:szCs w:val="28"/>
        </w:rPr>
      </w:pPr>
    </w:p>
    <w:p w14:paraId="1750EE40" w14:textId="119FA3DA" w:rsidR="00905B51" w:rsidRPr="0064453A" w:rsidRDefault="00905B51" w:rsidP="00905B51">
      <w:pPr>
        <w:pStyle w:val="Default"/>
        <w:jc w:val="center"/>
        <w:rPr>
          <w:rFonts w:asciiTheme="minorHAnsi" w:hAnsiTheme="minorHAnsi" w:cstheme="minorHAnsi"/>
          <w:b/>
          <w:bCs/>
          <w:sz w:val="28"/>
          <w:szCs w:val="28"/>
        </w:rPr>
      </w:pPr>
      <w:r w:rsidRPr="0064453A">
        <w:rPr>
          <w:rFonts w:asciiTheme="minorHAnsi" w:hAnsiTheme="minorHAnsi" w:cstheme="minorHAnsi"/>
          <w:b/>
          <w:bCs/>
          <w:sz w:val="28"/>
          <w:szCs w:val="28"/>
        </w:rPr>
        <w:t>HOW CAN YOUR ORGANIZATION GET INVOLVED?</w:t>
      </w:r>
    </w:p>
    <w:p w14:paraId="6F4DDE94" w14:textId="77777777" w:rsidR="00905B51" w:rsidRPr="00905B51" w:rsidRDefault="00905B51" w:rsidP="00905B51">
      <w:pPr>
        <w:pStyle w:val="Default"/>
        <w:rPr>
          <w:rFonts w:asciiTheme="minorHAnsi" w:hAnsiTheme="minorHAnsi" w:cstheme="minorHAnsi"/>
          <w:sz w:val="28"/>
          <w:szCs w:val="28"/>
        </w:rPr>
      </w:pPr>
    </w:p>
    <w:p w14:paraId="01CE4B82" w14:textId="6952EF7E" w:rsidR="00905B51" w:rsidRPr="0064453A" w:rsidRDefault="00905B51" w:rsidP="00905B51">
      <w:pPr>
        <w:pStyle w:val="Default"/>
        <w:rPr>
          <w:rFonts w:asciiTheme="minorHAnsi" w:hAnsiTheme="minorHAnsi" w:cstheme="minorHAnsi"/>
          <w:bCs/>
          <w:sz w:val="28"/>
          <w:szCs w:val="28"/>
        </w:rPr>
      </w:pPr>
      <w:r w:rsidRPr="0064453A">
        <w:rPr>
          <w:rFonts w:asciiTheme="minorHAnsi" w:hAnsiTheme="minorHAnsi" w:cstheme="minorHAnsi"/>
          <w:bCs/>
          <w:sz w:val="28"/>
          <w:szCs w:val="28"/>
        </w:rPr>
        <w:t>It is critical to reach self-advocates, family members, direct support professionals, provider organizations, and other community members about the importance of everyone being counted! There are many ways for an organization to get involved.</w:t>
      </w:r>
    </w:p>
    <w:p w14:paraId="46D6E7F8" w14:textId="77777777" w:rsidR="00905B51" w:rsidRPr="00905B51" w:rsidRDefault="00905B51" w:rsidP="00905B51">
      <w:pPr>
        <w:pStyle w:val="Default"/>
        <w:rPr>
          <w:rFonts w:asciiTheme="minorHAnsi" w:hAnsiTheme="minorHAnsi" w:cstheme="minorHAnsi"/>
          <w:sz w:val="28"/>
          <w:szCs w:val="28"/>
        </w:rPr>
      </w:pPr>
    </w:p>
    <w:p w14:paraId="3D8DE019" w14:textId="31F7EE1C" w:rsidR="00905B51" w:rsidRPr="0064453A" w:rsidRDefault="00905B51" w:rsidP="00905B51">
      <w:pPr>
        <w:pStyle w:val="Default"/>
        <w:rPr>
          <w:rFonts w:asciiTheme="minorHAnsi" w:hAnsiTheme="minorHAnsi" w:cstheme="minorHAnsi"/>
          <w:sz w:val="28"/>
          <w:szCs w:val="28"/>
        </w:rPr>
      </w:pPr>
      <w:r w:rsidRPr="00905B51">
        <w:rPr>
          <w:rFonts w:asciiTheme="minorHAnsi" w:hAnsiTheme="minorHAnsi" w:cstheme="minorHAnsi"/>
          <w:b/>
          <w:bCs/>
          <w:sz w:val="28"/>
          <w:szCs w:val="28"/>
        </w:rPr>
        <w:t xml:space="preserve">BE A PARTNER: </w:t>
      </w:r>
      <w:r w:rsidRPr="00905B51">
        <w:rPr>
          <w:rFonts w:asciiTheme="minorHAnsi" w:hAnsiTheme="minorHAnsi" w:cstheme="minorHAnsi"/>
          <w:sz w:val="28"/>
          <w:szCs w:val="28"/>
        </w:rPr>
        <w:t xml:space="preserve">Your organization can join local and state-based census coalitions and stay up to date on the latest census news by joining the State Count Action Network and finding your state coalition leaders (censuscounts.com/states). In addition, connect with your local and state level official Complete Count Committees (CCC/SCC). </w:t>
      </w:r>
      <w:r w:rsidRPr="00905B51">
        <w:rPr>
          <w:rFonts w:asciiTheme="minorHAnsi" w:hAnsiTheme="minorHAnsi" w:cstheme="minorHAnsi"/>
          <w:b/>
          <w:bCs/>
          <w:sz w:val="28"/>
          <w:szCs w:val="28"/>
        </w:rPr>
        <w:t xml:space="preserve">Find your local CCC/SCC here: census.gov/ library/visualizations/interactive/2020-complete-count-committees.html. </w:t>
      </w:r>
      <w:r w:rsidRPr="00905B51">
        <w:rPr>
          <w:rFonts w:asciiTheme="minorHAnsi" w:hAnsiTheme="minorHAnsi" w:cstheme="minorHAnsi"/>
          <w:sz w:val="28"/>
          <w:szCs w:val="28"/>
        </w:rPr>
        <w:t xml:space="preserve">It is crucially important that voices from the disability community are represented to raise concerns about undercounts, accessibility, and to share information and resources. </w:t>
      </w:r>
    </w:p>
    <w:p w14:paraId="0F7675F3" w14:textId="4E97B395" w:rsidR="006A1BF8" w:rsidRPr="0064453A" w:rsidRDefault="006A1BF8" w:rsidP="00905B51">
      <w:pPr>
        <w:pStyle w:val="Default"/>
        <w:rPr>
          <w:rFonts w:asciiTheme="minorHAnsi" w:hAnsiTheme="minorHAnsi" w:cstheme="minorHAnsi"/>
          <w:sz w:val="28"/>
          <w:szCs w:val="28"/>
        </w:rPr>
      </w:pPr>
    </w:p>
    <w:p w14:paraId="2CD13FD6" w14:textId="4515CFD5" w:rsidR="006A1BF8" w:rsidRPr="0064453A" w:rsidRDefault="006A1BF8" w:rsidP="00905B51">
      <w:pPr>
        <w:pStyle w:val="Default"/>
        <w:rPr>
          <w:rFonts w:asciiTheme="minorHAnsi" w:hAnsiTheme="minorHAnsi" w:cstheme="minorHAnsi"/>
          <w:sz w:val="28"/>
          <w:szCs w:val="28"/>
        </w:rPr>
      </w:pPr>
      <w:r w:rsidRPr="0064453A">
        <w:rPr>
          <w:rFonts w:asciiTheme="minorHAnsi" w:hAnsiTheme="minorHAnsi" w:cstheme="minorHAnsi"/>
          <w:sz w:val="28"/>
          <w:szCs w:val="28"/>
        </w:rPr>
        <w:t>Learn ways to partner directly with the Census Bureau at:</w:t>
      </w:r>
      <w:r w:rsidR="0064453A" w:rsidRPr="0064453A">
        <w:rPr>
          <w:rFonts w:asciiTheme="minorHAnsi" w:hAnsiTheme="minorHAnsi" w:cstheme="minorHAnsi"/>
          <w:sz w:val="28"/>
          <w:szCs w:val="28"/>
        </w:rPr>
        <w:t xml:space="preserve"> </w:t>
      </w:r>
      <w:r w:rsidRPr="0064453A">
        <w:rPr>
          <w:rFonts w:asciiTheme="minorHAnsi" w:hAnsiTheme="minorHAnsi" w:cstheme="minorHAnsi"/>
          <w:b/>
          <w:bCs/>
          <w:sz w:val="28"/>
          <w:szCs w:val="28"/>
        </w:rPr>
        <w:t>2020census.gov/</w:t>
      </w:r>
      <w:proofErr w:type="spellStart"/>
      <w:r w:rsidRPr="0064453A">
        <w:rPr>
          <w:rFonts w:asciiTheme="minorHAnsi" w:hAnsiTheme="minorHAnsi" w:cstheme="minorHAnsi"/>
          <w:b/>
          <w:bCs/>
          <w:sz w:val="28"/>
          <w:szCs w:val="28"/>
        </w:rPr>
        <w:t>en</w:t>
      </w:r>
      <w:proofErr w:type="spellEnd"/>
      <w:r w:rsidRPr="0064453A">
        <w:rPr>
          <w:rFonts w:asciiTheme="minorHAnsi" w:hAnsiTheme="minorHAnsi" w:cstheme="minorHAnsi"/>
          <w:b/>
          <w:bCs/>
          <w:sz w:val="28"/>
          <w:szCs w:val="28"/>
        </w:rPr>
        <w:t>/partners</w:t>
      </w:r>
    </w:p>
    <w:p w14:paraId="1B0267EA" w14:textId="77777777" w:rsidR="00905B51" w:rsidRPr="00905B51" w:rsidRDefault="00905B51" w:rsidP="00905B51">
      <w:pPr>
        <w:pStyle w:val="Default"/>
        <w:rPr>
          <w:rFonts w:asciiTheme="minorHAnsi" w:hAnsiTheme="minorHAnsi" w:cstheme="minorHAnsi"/>
          <w:sz w:val="28"/>
          <w:szCs w:val="28"/>
        </w:rPr>
      </w:pPr>
    </w:p>
    <w:p w14:paraId="6A3D0059" w14:textId="2F230BDD" w:rsidR="00905B51" w:rsidRPr="0064453A" w:rsidRDefault="00905B51" w:rsidP="00905B51">
      <w:pPr>
        <w:pStyle w:val="Default"/>
        <w:rPr>
          <w:rFonts w:asciiTheme="minorHAnsi" w:hAnsiTheme="minorHAnsi" w:cstheme="minorHAnsi"/>
          <w:sz w:val="28"/>
          <w:szCs w:val="28"/>
        </w:rPr>
      </w:pPr>
      <w:r w:rsidRPr="0064453A">
        <w:rPr>
          <w:rFonts w:asciiTheme="minorHAnsi" w:hAnsiTheme="minorHAnsi" w:cstheme="minorHAnsi"/>
          <w:b/>
          <w:bCs/>
          <w:sz w:val="28"/>
          <w:szCs w:val="28"/>
        </w:rPr>
        <w:t xml:space="preserve">SHARE INFORMATION ONLINE: </w:t>
      </w:r>
      <w:r w:rsidRPr="0064453A">
        <w:rPr>
          <w:rFonts w:asciiTheme="minorHAnsi" w:hAnsiTheme="minorHAnsi" w:cstheme="minorHAnsi"/>
          <w:sz w:val="28"/>
          <w:szCs w:val="28"/>
        </w:rPr>
        <w:t xml:space="preserve">Send out materials and reminders about the census to your existing networks or other outreach channels, such as social media. Think about other ways that your organization communicates with people and consider adding information about the census. </w:t>
      </w:r>
      <w:r w:rsidRPr="0064453A">
        <w:rPr>
          <w:rFonts w:asciiTheme="minorHAnsi" w:hAnsiTheme="minorHAnsi" w:cstheme="minorHAnsi"/>
          <w:b/>
          <w:bCs/>
          <w:sz w:val="28"/>
          <w:szCs w:val="28"/>
        </w:rPr>
        <w:t>Follow @</w:t>
      </w:r>
      <w:proofErr w:type="spellStart"/>
      <w:r w:rsidRPr="0064453A">
        <w:rPr>
          <w:rFonts w:asciiTheme="minorHAnsi" w:hAnsiTheme="minorHAnsi" w:cstheme="minorHAnsi"/>
          <w:b/>
          <w:bCs/>
          <w:sz w:val="28"/>
          <w:szCs w:val="28"/>
        </w:rPr>
        <w:t>thearcus</w:t>
      </w:r>
      <w:proofErr w:type="spellEnd"/>
      <w:r w:rsidRPr="0064453A">
        <w:rPr>
          <w:rFonts w:asciiTheme="minorHAnsi" w:hAnsiTheme="minorHAnsi" w:cstheme="minorHAnsi"/>
          <w:b/>
          <w:bCs/>
          <w:sz w:val="28"/>
          <w:szCs w:val="28"/>
        </w:rPr>
        <w:t xml:space="preserve"> </w:t>
      </w:r>
      <w:r w:rsidRPr="0064453A">
        <w:rPr>
          <w:rFonts w:asciiTheme="minorHAnsi" w:hAnsiTheme="minorHAnsi" w:cstheme="minorHAnsi"/>
          <w:sz w:val="28"/>
          <w:szCs w:val="28"/>
        </w:rPr>
        <w:t xml:space="preserve">on </w:t>
      </w:r>
      <w:r w:rsidRPr="0064453A">
        <w:rPr>
          <w:rFonts w:asciiTheme="minorHAnsi" w:hAnsiTheme="minorHAnsi" w:cstheme="minorHAnsi"/>
          <w:b/>
          <w:bCs/>
          <w:sz w:val="28"/>
          <w:szCs w:val="28"/>
        </w:rPr>
        <w:t xml:space="preserve">Twitter and </w:t>
      </w:r>
      <w:proofErr w:type="spellStart"/>
      <w:r w:rsidRPr="0064453A">
        <w:rPr>
          <w:rFonts w:asciiTheme="minorHAnsi" w:hAnsiTheme="minorHAnsi" w:cstheme="minorHAnsi"/>
          <w:b/>
          <w:bCs/>
          <w:sz w:val="28"/>
          <w:szCs w:val="28"/>
        </w:rPr>
        <w:t>facebook</w:t>
      </w:r>
      <w:proofErr w:type="spellEnd"/>
      <w:r w:rsidRPr="0064453A">
        <w:rPr>
          <w:rFonts w:asciiTheme="minorHAnsi" w:hAnsiTheme="minorHAnsi" w:cstheme="minorHAnsi"/>
          <w:b/>
          <w:bCs/>
          <w:sz w:val="28"/>
          <w:szCs w:val="28"/>
        </w:rPr>
        <w:t>. com/</w:t>
      </w:r>
      <w:proofErr w:type="spellStart"/>
      <w:r w:rsidRPr="0064453A">
        <w:rPr>
          <w:rFonts w:asciiTheme="minorHAnsi" w:hAnsiTheme="minorHAnsi" w:cstheme="minorHAnsi"/>
          <w:b/>
          <w:bCs/>
          <w:sz w:val="28"/>
          <w:szCs w:val="28"/>
        </w:rPr>
        <w:t>thearcus</w:t>
      </w:r>
      <w:proofErr w:type="spellEnd"/>
      <w:r w:rsidRPr="0064453A">
        <w:rPr>
          <w:rFonts w:asciiTheme="minorHAnsi" w:hAnsiTheme="minorHAnsi" w:cstheme="minorHAnsi"/>
          <w:b/>
          <w:bCs/>
          <w:sz w:val="28"/>
          <w:szCs w:val="28"/>
        </w:rPr>
        <w:t xml:space="preserve"> </w:t>
      </w:r>
      <w:r w:rsidRPr="0064453A">
        <w:rPr>
          <w:rFonts w:asciiTheme="minorHAnsi" w:hAnsiTheme="minorHAnsi" w:cstheme="minorHAnsi"/>
          <w:sz w:val="28"/>
          <w:szCs w:val="28"/>
        </w:rPr>
        <w:t>for sample messaging.</w:t>
      </w:r>
    </w:p>
    <w:p w14:paraId="05035B39" w14:textId="77777777" w:rsidR="0064453A" w:rsidRPr="0064453A" w:rsidRDefault="0064453A" w:rsidP="006A1BF8">
      <w:pPr>
        <w:pStyle w:val="Default"/>
        <w:rPr>
          <w:rFonts w:asciiTheme="minorHAnsi" w:hAnsiTheme="minorHAnsi" w:cstheme="minorHAnsi"/>
          <w:b/>
          <w:bCs/>
          <w:sz w:val="28"/>
          <w:szCs w:val="28"/>
        </w:rPr>
      </w:pPr>
    </w:p>
    <w:p w14:paraId="6BE0697C" w14:textId="4EC56011" w:rsidR="006A1BF8" w:rsidRPr="0064453A" w:rsidRDefault="006A1BF8" w:rsidP="006A1BF8">
      <w:pPr>
        <w:pStyle w:val="Default"/>
        <w:rPr>
          <w:rFonts w:asciiTheme="minorHAnsi" w:hAnsiTheme="minorHAnsi" w:cstheme="minorHAnsi"/>
          <w:sz w:val="28"/>
          <w:szCs w:val="28"/>
        </w:rPr>
      </w:pPr>
      <w:r w:rsidRPr="0064453A">
        <w:rPr>
          <w:rFonts w:asciiTheme="minorHAnsi" w:hAnsiTheme="minorHAnsi" w:cstheme="minorHAnsi"/>
          <w:b/>
          <w:bCs/>
          <w:sz w:val="28"/>
          <w:szCs w:val="28"/>
        </w:rPr>
        <w:t xml:space="preserve">SHARE INFORMATION AT MEETINGS: </w:t>
      </w:r>
      <w:r w:rsidRPr="0064453A">
        <w:rPr>
          <w:rFonts w:asciiTheme="minorHAnsi" w:hAnsiTheme="minorHAnsi" w:cstheme="minorHAnsi"/>
          <w:sz w:val="28"/>
          <w:szCs w:val="28"/>
        </w:rPr>
        <w:t>Include materials and reminders about the census as a part of all meetings and events that you have already scheduled or are planning. Even just a brief reminder at the beginning of a meeting can help build awareness.</w:t>
      </w:r>
    </w:p>
    <w:p w14:paraId="53D57D1B" w14:textId="77777777" w:rsidR="006A1BF8" w:rsidRPr="006A1BF8" w:rsidRDefault="006A1BF8" w:rsidP="006A1BF8">
      <w:pPr>
        <w:pStyle w:val="Default"/>
        <w:rPr>
          <w:rFonts w:asciiTheme="minorHAnsi" w:hAnsiTheme="minorHAnsi" w:cstheme="minorHAnsi"/>
          <w:sz w:val="28"/>
          <w:szCs w:val="28"/>
        </w:rPr>
      </w:pPr>
    </w:p>
    <w:p w14:paraId="63DA4AF7" w14:textId="402D65F3" w:rsidR="00905B51" w:rsidRPr="0064453A" w:rsidRDefault="006A1BF8" w:rsidP="006A1BF8">
      <w:pPr>
        <w:pStyle w:val="Default"/>
        <w:rPr>
          <w:rFonts w:asciiTheme="minorHAnsi" w:hAnsiTheme="minorHAnsi" w:cstheme="minorHAnsi"/>
          <w:sz w:val="28"/>
          <w:szCs w:val="28"/>
        </w:rPr>
      </w:pPr>
      <w:r w:rsidRPr="0064453A">
        <w:rPr>
          <w:rFonts w:asciiTheme="minorHAnsi" w:hAnsiTheme="minorHAnsi" w:cstheme="minorHAnsi"/>
          <w:b/>
          <w:bCs/>
          <w:sz w:val="28"/>
          <w:szCs w:val="28"/>
        </w:rPr>
        <w:t xml:space="preserve">BUILD A COALITION: </w:t>
      </w:r>
      <w:r w:rsidRPr="0064453A">
        <w:rPr>
          <w:rFonts w:asciiTheme="minorHAnsi" w:hAnsiTheme="minorHAnsi" w:cstheme="minorHAnsi"/>
          <w:sz w:val="28"/>
          <w:szCs w:val="28"/>
        </w:rPr>
        <w:t xml:space="preserve">Provide information and resources from </w:t>
      </w:r>
      <w:r w:rsidRPr="0064453A">
        <w:rPr>
          <w:rFonts w:asciiTheme="minorHAnsi" w:hAnsiTheme="minorHAnsi" w:cstheme="minorHAnsi"/>
          <w:b/>
          <w:bCs/>
          <w:sz w:val="28"/>
          <w:szCs w:val="28"/>
        </w:rPr>
        <w:t xml:space="preserve">thearc.org/census </w:t>
      </w:r>
      <w:r w:rsidRPr="0064453A">
        <w:rPr>
          <w:rFonts w:asciiTheme="minorHAnsi" w:hAnsiTheme="minorHAnsi" w:cstheme="minorHAnsi"/>
          <w:sz w:val="28"/>
          <w:szCs w:val="28"/>
        </w:rPr>
        <w:t>to partner organizations and ask that they share with their constituencies. Think broadly about how your organization can partner and share information with groups representing other hard to count communities – so everyone gets counted!</w:t>
      </w:r>
    </w:p>
    <w:p w14:paraId="61CEED9F" w14:textId="4E4671FF" w:rsidR="00905B51" w:rsidRPr="0064453A" w:rsidRDefault="00905B51" w:rsidP="00905B51">
      <w:pPr>
        <w:pStyle w:val="Default"/>
        <w:rPr>
          <w:rFonts w:asciiTheme="minorHAnsi" w:hAnsiTheme="minorHAnsi" w:cstheme="minorHAnsi"/>
          <w:sz w:val="28"/>
          <w:szCs w:val="28"/>
        </w:rPr>
      </w:pPr>
    </w:p>
    <w:p w14:paraId="246F9C10" w14:textId="6CCF5486" w:rsidR="006A1BF8" w:rsidRPr="0064453A" w:rsidRDefault="006A1BF8" w:rsidP="006A1BF8">
      <w:pPr>
        <w:pStyle w:val="Default"/>
        <w:rPr>
          <w:rFonts w:asciiTheme="minorHAnsi" w:hAnsiTheme="minorHAnsi" w:cstheme="minorHAnsi"/>
          <w:b/>
          <w:bCs/>
          <w:sz w:val="28"/>
          <w:szCs w:val="28"/>
        </w:rPr>
      </w:pPr>
      <w:r w:rsidRPr="0064453A">
        <w:rPr>
          <w:rFonts w:asciiTheme="minorHAnsi" w:hAnsiTheme="minorHAnsi" w:cstheme="minorHAnsi"/>
          <w:b/>
          <w:bCs/>
          <w:sz w:val="28"/>
          <w:szCs w:val="28"/>
        </w:rPr>
        <w:t>FREQUENTLY ASKED QUESTIONS</w:t>
      </w:r>
    </w:p>
    <w:p w14:paraId="4190A68E" w14:textId="77777777" w:rsidR="006A1BF8" w:rsidRPr="006A1BF8" w:rsidRDefault="006A1BF8" w:rsidP="006A1BF8">
      <w:pPr>
        <w:pStyle w:val="Default"/>
        <w:rPr>
          <w:rFonts w:asciiTheme="minorHAnsi" w:hAnsiTheme="minorHAnsi" w:cstheme="minorHAnsi"/>
          <w:sz w:val="28"/>
          <w:szCs w:val="28"/>
        </w:rPr>
      </w:pPr>
    </w:p>
    <w:p w14:paraId="28575E8D" w14:textId="54E923AF" w:rsidR="006A1BF8" w:rsidRPr="0064453A" w:rsidRDefault="006A1BF8" w:rsidP="006A1BF8">
      <w:pPr>
        <w:pStyle w:val="Default"/>
        <w:rPr>
          <w:rFonts w:asciiTheme="minorHAnsi" w:hAnsiTheme="minorHAnsi" w:cstheme="minorHAnsi"/>
          <w:sz w:val="28"/>
          <w:szCs w:val="28"/>
        </w:rPr>
      </w:pPr>
      <w:r w:rsidRPr="0064453A">
        <w:rPr>
          <w:rFonts w:asciiTheme="minorHAnsi" w:hAnsiTheme="minorHAnsi" w:cstheme="minorHAnsi"/>
          <w:b/>
          <w:bCs/>
          <w:sz w:val="28"/>
          <w:szCs w:val="28"/>
        </w:rPr>
        <w:t xml:space="preserve">Can I help someone fill out their census form? </w:t>
      </w:r>
      <w:r w:rsidRPr="0064453A">
        <w:rPr>
          <w:rFonts w:asciiTheme="minorHAnsi" w:hAnsiTheme="minorHAnsi" w:cstheme="minorHAnsi"/>
          <w:sz w:val="28"/>
          <w:szCs w:val="28"/>
        </w:rPr>
        <w:t xml:space="preserve">Yes, you can help someone fill out their form! The Census Bureau can also help. If you have questions about how to fill out the census, you can visit </w:t>
      </w:r>
      <w:r w:rsidRPr="0064453A">
        <w:rPr>
          <w:rFonts w:asciiTheme="minorHAnsi" w:hAnsiTheme="minorHAnsi" w:cstheme="minorHAnsi"/>
          <w:b/>
          <w:bCs/>
          <w:sz w:val="28"/>
          <w:szCs w:val="28"/>
        </w:rPr>
        <w:t xml:space="preserve">2020census.gov </w:t>
      </w:r>
      <w:r w:rsidRPr="0064453A">
        <w:rPr>
          <w:rFonts w:asciiTheme="minorHAnsi" w:hAnsiTheme="minorHAnsi" w:cstheme="minorHAnsi"/>
          <w:sz w:val="28"/>
          <w:szCs w:val="28"/>
        </w:rPr>
        <w:t xml:space="preserve">or call the </w:t>
      </w:r>
      <w:r w:rsidRPr="0064453A">
        <w:rPr>
          <w:rFonts w:asciiTheme="minorHAnsi" w:hAnsiTheme="minorHAnsi" w:cstheme="minorHAnsi"/>
          <w:b/>
          <w:bCs/>
          <w:sz w:val="28"/>
          <w:szCs w:val="28"/>
        </w:rPr>
        <w:t>Census Bureau at 1-800-923-8282</w:t>
      </w:r>
      <w:r w:rsidRPr="0064453A">
        <w:rPr>
          <w:rFonts w:asciiTheme="minorHAnsi" w:hAnsiTheme="minorHAnsi" w:cstheme="minorHAnsi"/>
          <w:sz w:val="28"/>
          <w:szCs w:val="28"/>
        </w:rPr>
        <w:t>.</w:t>
      </w:r>
    </w:p>
    <w:p w14:paraId="215B235C" w14:textId="77777777" w:rsidR="006A1BF8" w:rsidRPr="006A1BF8" w:rsidRDefault="006A1BF8" w:rsidP="006A1BF8">
      <w:pPr>
        <w:pStyle w:val="Default"/>
        <w:rPr>
          <w:rFonts w:asciiTheme="minorHAnsi" w:hAnsiTheme="minorHAnsi" w:cstheme="minorHAnsi"/>
          <w:sz w:val="28"/>
          <w:szCs w:val="28"/>
        </w:rPr>
      </w:pPr>
    </w:p>
    <w:p w14:paraId="2698DC05" w14:textId="27F590D5" w:rsidR="00905B51" w:rsidRPr="0064453A" w:rsidRDefault="006A1BF8" w:rsidP="006A1BF8">
      <w:pPr>
        <w:pStyle w:val="Default"/>
        <w:rPr>
          <w:rFonts w:asciiTheme="minorHAnsi" w:hAnsiTheme="minorHAnsi" w:cstheme="minorHAnsi"/>
          <w:color w:val="auto"/>
          <w:sz w:val="28"/>
          <w:szCs w:val="28"/>
        </w:rPr>
      </w:pPr>
      <w:r w:rsidRPr="0064453A">
        <w:rPr>
          <w:rFonts w:asciiTheme="minorHAnsi" w:hAnsiTheme="minorHAnsi" w:cstheme="minorHAnsi"/>
          <w:b/>
          <w:bCs/>
          <w:color w:val="auto"/>
          <w:sz w:val="28"/>
          <w:szCs w:val="28"/>
        </w:rPr>
        <w:t xml:space="preserve">Can the Census Bureau share my information with immigration authorities? </w:t>
      </w:r>
      <w:r w:rsidRPr="0064453A">
        <w:rPr>
          <w:rFonts w:asciiTheme="minorHAnsi" w:hAnsiTheme="minorHAnsi" w:cstheme="minorHAnsi"/>
          <w:color w:val="auto"/>
          <w:sz w:val="28"/>
          <w:szCs w:val="28"/>
        </w:rPr>
        <w:t>By law, the U.S. Census Bureau cannot share the data with immigration or law enforcement agencies or use it to determine eligibility for government benefits.</w:t>
      </w:r>
    </w:p>
    <w:p w14:paraId="12C1F9DF" w14:textId="369BA638" w:rsidR="006A1BF8" w:rsidRPr="0064453A" w:rsidRDefault="006A1BF8" w:rsidP="006A1BF8">
      <w:pPr>
        <w:pStyle w:val="Default"/>
        <w:rPr>
          <w:rFonts w:asciiTheme="minorHAnsi" w:hAnsiTheme="minorHAnsi" w:cstheme="minorHAnsi"/>
          <w:color w:val="auto"/>
          <w:sz w:val="28"/>
          <w:szCs w:val="28"/>
        </w:rPr>
      </w:pPr>
    </w:p>
    <w:p w14:paraId="0C4493C1" w14:textId="691FF830" w:rsidR="006A1BF8" w:rsidRPr="0064453A" w:rsidRDefault="006A1BF8" w:rsidP="006A1BF8">
      <w:pPr>
        <w:pStyle w:val="Default"/>
        <w:rPr>
          <w:rFonts w:asciiTheme="minorHAnsi" w:hAnsiTheme="minorHAnsi" w:cstheme="minorHAnsi"/>
          <w:color w:val="auto"/>
          <w:sz w:val="28"/>
          <w:szCs w:val="28"/>
        </w:rPr>
      </w:pPr>
      <w:r w:rsidRPr="0064453A">
        <w:rPr>
          <w:rFonts w:asciiTheme="minorHAnsi" w:hAnsiTheme="minorHAnsi" w:cstheme="minorHAnsi"/>
          <w:b/>
          <w:bCs/>
          <w:color w:val="auto"/>
          <w:sz w:val="28"/>
          <w:szCs w:val="28"/>
        </w:rPr>
        <w:t xml:space="preserve">Are my answers kept confidential? </w:t>
      </w:r>
      <w:r w:rsidRPr="0064453A">
        <w:rPr>
          <w:rFonts w:asciiTheme="minorHAnsi" w:hAnsiTheme="minorHAnsi" w:cstheme="minorHAnsi"/>
          <w:color w:val="auto"/>
          <w:sz w:val="28"/>
          <w:szCs w:val="28"/>
        </w:rPr>
        <w:t>Yes, your answers are kept confidential. It is against the law for any Census Bureau employee to disclose or publish any census or survey information that identifies an individual or business. This is true even when other governmental agencies ask for the data—other governmental agencies do not have the legal right to access this information.</w:t>
      </w:r>
    </w:p>
    <w:p w14:paraId="09123057" w14:textId="77777777" w:rsidR="006A1BF8" w:rsidRPr="0064453A" w:rsidRDefault="006A1BF8" w:rsidP="00905B51">
      <w:pPr>
        <w:spacing w:after="0" w:line="240" w:lineRule="auto"/>
        <w:rPr>
          <w:rFonts w:cstheme="minorHAnsi"/>
          <w:sz w:val="28"/>
          <w:szCs w:val="28"/>
        </w:rPr>
      </w:pPr>
    </w:p>
    <w:p w14:paraId="2503AFB6" w14:textId="00DDA13D" w:rsidR="006A1BF8" w:rsidRPr="0064453A" w:rsidRDefault="006A1BF8" w:rsidP="006A1BF8">
      <w:pPr>
        <w:spacing w:after="0" w:line="240" w:lineRule="auto"/>
        <w:rPr>
          <w:rFonts w:cstheme="minorHAnsi"/>
          <w:sz w:val="28"/>
          <w:szCs w:val="28"/>
        </w:rPr>
      </w:pPr>
      <w:r w:rsidRPr="0064453A">
        <w:rPr>
          <w:rFonts w:cstheme="minorHAnsi"/>
          <w:b/>
          <w:bCs/>
          <w:sz w:val="28"/>
          <w:szCs w:val="28"/>
        </w:rPr>
        <w:t xml:space="preserve">Why aren’t there questions about disability? </w:t>
      </w:r>
      <w:r w:rsidRPr="0064453A">
        <w:rPr>
          <w:rFonts w:cstheme="minorHAnsi"/>
          <w:sz w:val="28"/>
          <w:szCs w:val="28"/>
        </w:rPr>
        <w:t>The census is limited in the number of questions it can include every 10 years. Information about disability is collected in other ongoing surveys.</w:t>
      </w:r>
    </w:p>
    <w:p w14:paraId="45FD781B" w14:textId="517F5CF4" w:rsidR="006A1BF8" w:rsidRPr="0064453A" w:rsidRDefault="006A1BF8" w:rsidP="00905B51">
      <w:pPr>
        <w:spacing w:after="0" w:line="240" w:lineRule="auto"/>
        <w:rPr>
          <w:rFonts w:cstheme="minorHAnsi"/>
          <w:sz w:val="28"/>
          <w:szCs w:val="28"/>
        </w:rPr>
      </w:pPr>
    </w:p>
    <w:p w14:paraId="7E55DDA5" w14:textId="202D6DD4" w:rsidR="006A1BF8" w:rsidRPr="006A1BF8" w:rsidRDefault="006A1BF8" w:rsidP="006A1BF8">
      <w:pPr>
        <w:spacing w:after="0" w:line="240" w:lineRule="auto"/>
        <w:rPr>
          <w:rFonts w:cstheme="minorHAnsi"/>
          <w:sz w:val="28"/>
          <w:szCs w:val="28"/>
        </w:rPr>
      </w:pPr>
      <w:r w:rsidRPr="0064453A">
        <w:rPr>
          <w:rFonts w:cstheme="minorHAnsi"/>
          <w:b/>
          <w:bCs/>
          <w:sz w:val="28"/>
          <w:szCs w:val="28"/>
        </w:rPr>
        <w:t xml:space="preserve">What resources are available to help people with disabilities fill out the census? </w:t>
      </w:r>
      <w:r w:rsidRPr="0064453A">
        <w:rPr>
          <w:rFonts w:cstheme="minorHAnsi"/>
          <w:sz w:val="28"/>
          <w:szCs w:val="28"/>
        </w:rPr>
        <w:t xml:space="preserve">The Arc has information and resources about the census available at </w:t>
      </w:r>
      <w:r w:rsidRPr="0064453A">
        <w:rPr>
          <w:rFonts w:cstheme="minorHAnsi"/>
          <w:b/>
          <w:bCs/>
          <w:sz w:val="28"/>
          <w:szCs w:val="28"/>
        </w:rPr>
        <w:t>thearc.org/ census</w:t>
      </w:r>
      <w:r w:rsidRPr="0064453A">
        <w:rPr>
          <w:rFonts w:cstheme="minorHAnsi"/>
          <w:sz w:val="28"/>
          <w:szCs w:val="28"/>
        </w:rPr>
        <w:t xml:space="preserve">. There will be guides from the Census Bureau to help people with disabilities fill out the census, including a large print assistance guide and a braille language assistance guide. The Census Bureau is working to ensure accessibility, if you have questions, </w:t>
      </w:r>
      <w:r w:rsidRPr="0064453A">
        <w:rPr>
          <w:rFonts w:cstheme="minorHAnsi"/>
          <w:b/>
          <w:bCs/>
          <w:sz w:val="28"/>
          <w:szCs w:val="28"/>
        </w:rPr>
        <w:t xml:space="preserve">you can call 1-800- 923-8282 </w:t>
      </w:r>
      <w:r w:rsidRPr="0064453A">
        <w:rPr>
          <w:rFonts w:cstheme="minorHAnsi"/>
          <w:sz w:val="28"/>
          <w:szCs w:val="28"/>
        </w:rPr>
        <w:t xml:space="preserve">or go to </w:t>
      </w:r>
      <w:r w:rsidRPr="0064453A">
        <w:rPr>
          <w:rFonts w:cstheme="minorHAnsi"/>
          <w:b/>
          <w:bCs/>
          <w:sz w:val="28"/>
          <w:szCs w:val="28"/>
        </w:rPr>
        <w:t>2020census.gov.</w:t>
      </w:r>
    </w:p>
    <w:p w14:paraId="3F24FB47" w14:textId="77777777" w:rsidR="006A1BF8" w:rsidRPr="006A1BF8" w:rsidRDefault="006A1BF8" w:rsidP="006A1BF8">
      <w:pPr>
        <w:spacing w:after="0" w:line="240" w:lineRule="auto"/>
        <w:rPr>
          <w:rFonts w:cstheme="minorHAnsi"/>
          <w:sz w:val="28"/>
          <w:szCs w:val="28"/>
        </w:rPr>
      </w:pPr>
    </w:p>
    <w:p w14:paraId="41D76BB3" w14:textId="77777777" w:rsidR="0064453A" w:rsidRDefault="0064453A" w:rsidP="006A1BF8">
      <w:pPr>
        <w:spacing w:after="0" w:line="240" w:lineRule="auto"/>
        <w:jc w:val="center"/>
        <w:rPr>
          <w:rFonts w:cstheme="minorHAnsi"/>
          <w:b/>
          <w:bCs/>
          <w:sz w:val="28"/>
          <w:szCs w:val="28"/>
        </w:rPr>
      </w:pPr>
    </w:p>
    <w:p w14:paraId="6D6413C4" w14:textId="77777777" w:rsidR="0064453A" w:rsidRDefault="0064453A" w:rsidP="006A1BF8">
      <w:pPr>
        <w:spacing w:after="0" w:line="240" w:lineRule="auto"/>
        <w:jc w:val="center"/>
        <w:rPr>
          <w:rFonts w:cstheme="minorHAnsi"/>
          <w:b/>
          <w:bCs/>
          <w:sz w:val="28"/>
          <w:szCs w:val="28"/>
        </w:rPr>
      </w:pPr>
    </w:p>
    <w:p w14:paraId="45FA7F2F" w14:textId="004B8CC5" w:rsidR="006A1BF8" w:rsidRPr="0064453A" w:rsidRDefault="006A1BF8" w:rsidP="006A1BF8">
      <w:pPr>
        <w:spacing w:after="0" w:line="240" w:lineRule="auto"/>
        <w:jc w:val="center"/>
        <w:rPr>
          <w:rFonts w:cstheme="minorHAnsi"/>
          <w:sz w:val="28"/>
          <w:szCs w:val="28"/>
        </w:rPr>
      </w:pPr>
      <w:r w:rsidRPr="0064453A">
        <w:rPr>
          <w:rFonts w:cstheme="minorHAnsi"/>
          <w:b/>
          <w:bCs/>
          <w:sz w:val="28"/>
          <w:szCs w:val="28"/>
        </w:rPr>
        <w:lastRenderedPageBreak/>
        <w:t>THE 2020 CENSUS TIMELINE &amp; HOW TO COMPLETE IT</w:t>
      </w:r>
    </w:p>
    <w:p w14:paraId="08AC826F" w14:textId="77777777" w:rsidR="006A1BF8" w:rsidRPr="0064453A" w:rsidRDefault="006A1BF8" w:rsidP="00905B51">
      <w:pPr>
        <w:spacing w:after="0" w:line="240" w:lineRule="auto"/>
        <w:rPr>
          <w:rFonts w:cstheme="minorHAnsi"/>
          <w:sz w:val="28"/>
          <w:szCs w:val="28"/>
        </w:rPr>
      </w:pPr>
    </w:p>
    <w:p w14:paraId="1921F58C" w14:textId="39B97310" w:rsidR="006A1BF8" w:rsidRPr="0064453A" w:rsidRDefault="006A1BF8" w:rsidP="006A1BF8">
      <w:pPr>
        <w:spacing w:after="0" w:line="240" w:lineRule="auto"/>
        <w:rPr>
          <w:rFonts w:cstheme="minorHAnsi"/>
          <w:sz w:val="28"/>
          <w:szCs w:val="28"/>
        </w:rPr>
      </w:pPr>
      <w:r w:rsidRPr="0064453A">
        <w:rPr>
          <w:rFonts w:cstheme="minorHAnsi"/>
          <w:sz w:val="28"/>
          <w:szCs w:val="28"/>
        </w:rPr>
        <w:t xml:space="preserve">In January 2020, the Census Bureau will start mailing out instructions on how to fill out the census. By </w:t>
      </w:r>
      <w:r w:rsidRPr="0064453A">
        <w:rPr>
          <w:rFonts w:cstheme="minorHAnsi"/>
          <w:b/>
          <w:bCs/>
          <w:sz w:val="28"/>
          <w:szCs w:val="28"/>
        </w:rPr>
        <w:t>Census Day, April 1, 2020</w:t>
      </w:r>
      <w:r w:rsidRPr="0064453A">
        <w:rPr>
          <w:rFonts w:cstheme="minorHAnsi"/>
          <w:sz w:val="28"/>
          <w:szCs w:val="28"/>
        </w:rPr>
        <w:t>, every household should have received these instructions.</w:t>
      </w:r>
    </w:p>
    <w:p w14:paraId="1A7FFD4A" w14:textId="3B24B682" w:rsidR="006A1BF8" w:rsidRPr="0064453A" w:rsidRDefault="006A1BF8" w:rsidP="006A1BF8">
      <w:pPr>
        <w:spacing w:after="0" w:line="240" w:lineRule="auto"/>
        <w:rPr>
          <w:rFonts w:cstheme="minorHAnsi"/>
          <w:sz w:val="28"/>
          <w:szCs w:val="28"/>
        </w:rPr>
      </w:pPr>
    </w:p>
    <w:p w14:paraId="0A7A5CAA" w14:textId="276A1C5E" w:rsidR="006A1BF8" w:rsidRPr="0064453A" w:rsidRDefault="006A1BF8" w:rsidP="006A1BF8">
      <w:pPr>
        <w:spacing w:after="0" w:line="240" w:lineRule="auto"/>
        <w:rPr>
          <w:rFonts w:cstheme="minorHAnsi"/>
          <w:sz w:val="28"/>
          <w:szCs w:val="28"/>
        </w:rPr>
      </w:pPr>
      <w:r w:rsidRPr="0064453A">
        <w:rPr>
          <w:rFonts w:cstheme="minorHAnsi"/>
          <w:b/>
          <w:bCs/>
          <w:sz w:val="28"/>
          <w:szCs w:val="28"/>
        </w:rPr>
        <w:t>The census can be filled out in three ways:</w:t>
      </w:r>
    </w:p>
    <w:p w14:paraId="595DC4E9" w14:textId="059E4194" w:rsidR="006A1BF8" w:rsidRPr="0064453A" w:rsidRDefault="006A1BF8" w:rsidP="006A1BF8">
      <w:pPr>
        <w:pStyle w:val="ListParagraph"/>
        <w:numPr>
          <w:ilvl w:val="0"/>
          <w:numId w:val="10"/>
        </w:numPr>
        <w:rPr>
          <w:rFonts w:asciiTheme="minorHAnsi" w:hAnsiTheme="minorHAnsi" w:cstheme="minorHAnsi"/>
          <w:sz w:val="28"/>
          <w:szCs w:val="28"/>
        </w:rPr>
      </w:pPr>
      <w:r w:rsidRPr="0064453A">
        <w:rPr>
          <w:rFonts w:asciiTheme="minorHAnsi" w:hAnsiTheme="minorHAnsi" w:cstheme="minorHAnsi"/>
          <w:sz w:val="28"/>
          <w:szCs w:val="28"/>
        </w:rPr>
        <w:t>Online</w:t>
      </w:r>
    </w:p>
    <w:p w14:paraId="234676C0" w14:textId="1B4FB841" w:rsidR="006A1BF8" w:rsidRPr="0064453A" w:rsidRDefault="006A1BF8" w:rsidP="006A1BF8">
      <w:pPr>
        <w:pStyle w:val="ListParagraph"/>
        <w:numPr>
          <w:ilvl w:val="0"/>
          <w:numId w:val="10"/>
        </w:numPr>
        <w:rPr>
          <w:rFonts w:asciiTheme="minorHAnsi" w:hAnsiTheme="minorHAnsi" w:cstheme="minorHAnsi"/>
          <w:sz w:val="28"/>
          <w:szCs w:val="28"/>
        </w:rPr>
      </w:pPr>
      <w:r w:rsidRPr="0064453A">
        <w:rPr>
          <w:rFonts w:asciiTheme="minorHAnsi" w:hAnsiTheme="minorHAnsi" w:cstheme="minorHAnsi"/>
          <w:sz w:val="28"/>
          <w:szCs w:val="28"/>
        </w:rPr>
        <w:t>Over the phone</w:t>
      </w:r>
    </w:p>
    <w:p w14:paraId="5C5C6350" w14:textId="62C15121" w:rsidR="006A1BF8" w:rsidRPr="0064453A" w:rsidRDefault="006A1BF8" w:rsidP="006A1BF8">
      <w:pPr>
        <w:pStyle w:val="ListParagraph"/>
        <w:numPr>
          <w:ilvl w:val="0"/>
          <w:numId w:val="10"/>
        </w:numPr>
        <w:rPr>
          <w:rFonts w:asciiTheme="minorHAnsi" w:hAnsiTheme="minorHAnsi" w:cstheme="minorHAnsi"/>
          <w:sz w:val="28"/>
          <w:szCs w:val="28"/>
        </w:rPr>
      </w:pPr>
      <w:r w:rsidRPr="0064453A">
        <w:rPr>
          <w:rFonts w:asciiTheme="minorHAnsi" w:hAnsiTheme="minorHAnsi" w:cstheme="minorHAnsi"/>
          <w:sz w:val="28"/>
          <w:szCs w:val="28"/>
        </w:rPr>
        <w:t>By mail</w:t>
      </w:r>
    </w:p>
    <w:p w14:paraId="37015E8C" w14:textId="77777777" w:rsidR="006A1BF8" w:rsidRPr="0064453A" w:rsidRDefault="006A1BF8" w:rsidP="006A1BF8">
      <w:pPr>
        <w:rPr>
          <w:rFonts w:cstheme="minorHAnsi"/>
          <w:sz w:val="28"/>
          <w:szCs w:val="28"/>
        </w:rPr>
      </w:pPr>
    </w:p>
    <w:p w14:paraId="7F7A2963" w14:textId="0C92AD3C" w:rsidR="0064453A" w:rsidRPr="0064453A" w:rsidRDefault="006A1BF8" w:rsidP="006A1BF8">
      <w:pPr>
        <w:rPr>
          <w:rFonts w:cstheme="minorHAnsi"/>
          <w:sz w:val="28"/>
          <w:szCs w:val="28"/>
        </w:rPr>
      </w:pPr>
      <w:r w:rsidRPr="0064453A">
        <w:rPr>
          <w:rFonts w:cstheme="minorHAnsi"/>
          <w:sz w:val="28"/>
          <w:szCs w:val="28"/>
        </w:rPr>
        <w:t>In May 2020, census workers from the Census Bureau will begin visiting households that have not yet responded to the census to ensure that everyone is counted. A census worker will have an identification badge from the Department of Commerce with a picture and expiration date.</w:t>
      </w:r>
    </w:p>
    <w:p w14:paraId="50821547" w14:textId="7AB038BA" w:rsidR="006A1BF8" w:rsidRPr="0064453A" w:rsidRDefault="006A1BF8" w:rsidP="006A1BF8">
      <w:pPr>
        <w:rPr>
          <w:rFonts w:cstheme="minorHAnsi"/>
          <w:b/>
          <w:bCs/>
          <w:sz w:val="28"/>
          <w:szCs w:val="28"/>
        </w:rPr>
      </w:pPr>
      <w:r w:rsidRPr="0064453A">
        <w:rPr>
          <w:rFonts w:cstheme="minorHAnsi"/>
          <w:b/>
          <w:bCs/>
          <w:sz w:val="28"/>
          <w:szCs w:val="28"/>
        </w:rPr>
        <w:t>IS IT REALLY THE CENSUS?</w:t>
      </w:r>
    </w:p>
    <w:p w14:paraId="11650DBA" w14:textId="72616B8C" w:rsidR="006A1BF8" w:rsidRPr="0064453A" w:rsidRDefault="006A1BF8" w:rsidP="006A1BF8">
      <w:pPr>
        <w:rPr>
          <w:rFonts w:cstheme="minorHAnsi"/>
          <w:b/>
          <w:bCs/>
          <w:sz w:val="28"/>
          <w:szCs w:val="28"/>
        </w:rPr>
      </w:pPr>
      <w:r w:rsidRPr="0064453A">
        <w:rPr>
          <w:rFonts w:cstheme="minorHAnsi"/>
          <w:sz w:val="28"/>
          <w:szCs w:val="28"/>
        </w:rPr>
        <w:t xml:space="preserve">There is a risk of fraud or spam related to the census. But there are things that census forms or census workers will never do. </w:t>
      </w:r>
      <w:r w:rsidRPr="0064453A">
        <w:rPr>
          <w:rFonts w:cstheme="minorHAnsi"/>
          <w:b/>
          <w:bCs/>
          <w:sz w:val="28"/>
          <w:szCs w:val="28"/>
        </w:rPr>
        <w:t>So be aware the census will not:</w:t>
      </w:r>
    </w:p>
    <w:p w14:paraId="1E67CA08" w14:textId="616CC821" w:rsidR="006A1BF8" w:rsidRPr="0064453A" w:rsidRDefault="006A1BF8" w:rsidP="006A1BF8">
      <w:pPr>
        <w:pStyle w:val="ListParagraph"/>
        <w:numPr>
          <w:ilvl w:val="0"/>
          <w:numId w:val="11"/>
        </w:numPr>
        <w:rPr>
          <w:rFonts w:asciiTheme="minorHAnsi" w:hAnsiTheme="minorHAnsi" w:cstheme="minorHAnsi"/>
          <w:sz w:val="28"/>
          <w:szCs w:val="28"/>
        </w:rPr>
      </w:pPr>
      <w:r w:rsidRPr="0064453A">
        <w:rPr>
          <w:rFonts w:asciiTheme="minorHAnsi" w:hAnsiTheme="minorHAnsi" w:cstheme="minorHAnsi"/>
          <w:sz w:val="28"/>
          <w:szCs w:val="28"/>
        </w:rPr>
        <w:t>ask for your Social</w:t>
      </w:r>
      <w:r w:rsidRPr="0064453A">
        <w:rPr>
          <w:rFonts w:asciiTheme="minorHAnsi" w:hAnsiTheme="minorHAnsi" w:cstheme="minorHAnsi"/>
          <w:sz w:val="28"/>
          <w:szCs w:val="28"/>
        </w:rPr>
        <w:t xml:space="preserve"> </w:t>
      </w:r>
      <w:r w:rsidRPr="0064453A">
        <w:rPr>
          <w:rFonts w:asciiTheme="minorHAnsi" w:hAnsiTheme="minorHAnsi" w:cstheme="minorHAnsi"/>
          <w:sz w:val="28"/>
          <w:szCs w:val="28"/>
        </w:rPr>
        <w:t>Security number</w:t>
      </w:r>
    </w:p>
    <w:p w14:paraId="254682BD" w14:textId="5E3D903E" w:rsidR="006A1BF8" w:rsidRPr="0064453A" w:rsidRDefault="006A1BF8" w:rsidP="006A1BF8">
      <w:pPr>
        <w:pStyle w:val="ListParagraph"/>
        <w:numPr>
          <w:ilvl w:val="0"/>
          <w:numId w:val="11"/>
        </w:numPr>
        <w:rPr>
          <w:rFonts w:asciiTheme="minorHAnsi" w:hAnsiTheme="minorHAnsi" w:cstheme="minorHAnsi"/>
          <w:sz w:val="28"/>
          <w:szCs w:val="28"/>
        </w:rPr>
      </w:pPr>
      <w:r w:rsidRPr="0064453A">
        <w:rPr>
          <w:rFonts w:asciiTheme="minorHAnsi" w:hAnsiTheme="minorHAnsi" w:cstheme="minorHAnsi"/>
          <w:sz w:val="28"/>
          <w:szCs w:val="28"/>
        </w:rPr>
        <w:t>send people to jail</w:t>
      </w:r>
      <w:r w:rsidRPr="0064453A">
        <w:rPr>
          <w:rFonts w:asciiTheme="minorHAnsi" w:hAnsiTheme="minorHAnsi" w:cstheme="minorHAnsi"/>
          <w:sz w:val="28"/>
          <w:szCs w:val="28"/>
        </w:rPr>
        <w:t xml:space="preserve"> </w:t>
      </w:r>
      <w:r w:rsidRPr="0064453A">
        <w:rPr>
          <w:rFonts w:asciiTheme="minorHAnsi" w:hAnsiTheme="minorHAnsi" w:cstheme="minorHAnsi"/>
          <w:sz w:val="28"/>
          <w:szCs w:val="28"/>
        </w:rPr>
        <w:t>for not answering</w:t>
      </w:r>
      <w:r w:rsidRPr="0064453A">
        <w:rPr>
          <w:rFonts w:asciiTheme="minorHAnsi" w:hAnsiTheme="minorHAnsi" w:cstheme="minorHAnsi"/>
          <w:sz w:val="28"/>
          <w:szCs w:val="28"/>
        </w:rPr>
        <w:t xml:space="preserve"> </w:t>
      </w:r>
      <w:r w:rsidRPr="0064453A">
        <w:rPr>
          <w:rFonts w:asciiTheme="minorHAnsi" w:hAnsiTheme="minorHAnsi" w:cstheme="minorHAnsi"/>
          <w:sz w:val="28"/>
          <w:szCs w:val="28"/>
        </w:rPr>
        <w:t>questions</w:t>
      </w:r>
    </w:p>
    <w:p w14:paraId="7AD378EE" w14:textId="06939E88" w:rsidR="006A1BF8" w:rsidRPr="0064453A" w:rsidRDefault="006A1BF8" w:rsidP="006A1BF8">
      <w:pPr>
        <w:pStyle w:val="ListParagraph"/>
        <w:numPr>
          <w:ilvl w:val="0"/>
          <w:numId w:val="11"/>
        </w:numPr>
        <w:rPr>
          <w:rFonts w:asciiTheme="minorHAnsi" w:hAnsiTheme="minorHAnsi" w:cstheme="minorHAnsi"/>
          <w:sz w:val="28"/>
          <w:szCs w:val="28"/>
        </w:rPr>
      </w:pPr>
      <w:r w:rsidRPr="0064453A">
        <w:rPr>
          <w:rFonts w:asciiTheme="minorHAnsi" w:hAnsiTheme="minorHAnsi" w:cstheme="minorHAnsi"/>
          <w:sz w:val="28"/>
          <w:szCs w:val="28"/>
        </w:rPr>
        <w:t>ask for money or your bank</w:t>
      </w:r>
      <w:r w:rsidRPr="0064453A">
        <w:rPr>
          <w:rFonts w:asciiTheme="minorHAnsi" w:hAnsiTheme="minorHAnsi" w:cstheme="minorHAnsi"/>
          <w:sz w:val="28"/>
          <w:szCs w:val="28"/>
        </w:rPr>
        <w:t xml:space="preserve"> </w:t>
      </w:r>
      <w:r w:rsidRPr="0064453A">
        <w:rPr>
          <w:rFonts w:asciiTheme="minorHAnsi" w:hAnsiTheme="minorHAnsi" w:cstheme="minorHAnsi"/>
          <w:sz w:val="28"/>
          <w:szCs w:val="28"/>
        </w:rPr>
        <w:t>account information</w:t>
      </w:r>
    </w:p>
    <w:p w14:paraId="68357363" w14:textId="6F083B64" w:rsidR="006A1BF8" w:rsidRPr="0064453A" w:rsidRDefault="006A1BF8" w:rsidP="006A1BF8">
      <w:pPr>
        <w:pStyle w:val="ListParagraph"/>
        <w:numPr>
          <w:ilvl w:val="0"/>
          <w:numId w:val="11"/>
        </w:numPr>
        <w:rPr>
          <w:rFonts w:asciiTheme="minorHAnsi" w:hAnsiTheme="minorHAnsi" w:cstheme="minorHAnsi"/>
          <w:sz w:val="28"/>
          <w:szCs w:val="28"/>
        </w:rPr>
      </w:pPr>
      <w:r w:rsidRPr="0064453A">
        <w:rPr>
          <w:rFonts w:asciiTheme="minorHAnsi" w:hAnsiTheme="minorHAnsi" w:cstheme="minorHAnsi"/>
          <w:sz w:val="28"/>
          <w:szCs w:val="28"/>
        </w:rPr>
        <w:t>come from a political party,</w:t>
      </w:r>
      <w:r w:rsidRPr="0064453A">
        <w:rPr>
          <w:rFonts w:asciiTheme="minorHAnsi" w:hAnsiTheme="minorHAnsi" w:cstheme="minorHAnsi"/>
          <w:sz w:val="28"/>
          <w:szCs w:val="28"/>
        </w:rPr>
        <w:t xml:space="preserve"> </w:t>
      </w:r>
      <w:r w:rsidRPr="0064453A">
        <w:rPr>
          <w:rFonts w:asciiTheme="minorHAnsi" w:hAnsiTheme="minorHAnsi" w:cstheme="minorHAnsi"/>
          <w:sz w:val="28"/>
          <w:szCs w:val="28"/>
        </w:rPr>
        <w:t>like the Democrats or</w:t>
      </w:r>
      <w:r w:rsidRPr="0064453A">
        <w:rPr>
          <w:rFonts w:asciiTheme="minorHAnsi" w:hAnsiTheme="minorHAnsi" w:cstheme="minorHAnsi"/>
          <w:sz w:val="28"/>
          <w:szCs w:val="28"/>
        </w:rPr>
        <w:t xml:space="preserve"> </w:t>
      </w:r>
      <w:r w:rsidRPr="0064453A">
        <w:rPr>
          <w:rFonts w:asciiTheme="minorHAnsi" w:hAnsiTheme="minorHAnsi" w:cstheme="minorHAnsi"/>
          <w:sz w:val="28"/>
          <w:szCs w:val="28"/>
        </w:rPr>
        <w:t>Republicans</w:t>
      </w:r>
    </w:p>
    <w:p w14:paraId="375C8B3F" w14:textId="77777777" w:rsidR="006A1BF8" w:rsidRPr="0064453A" w:rsidRDefault="006A1BF8" w:rsidP="006A1BF8">
      <w:pPr>
        <w:spacing w:after="0" w:line="240" w:lineRule="auto"/>
        <w:rPr>
          <w:rFonts w:cstheme="minorHAnsi"/>
          <w:sz w:val="28"/>
          <w:szCs w:val="28"/>
        </w:rPr>
      </w:pPr>
    </w:p>
    <w:p w14:paraId="15405996" w14:textId="1978AFD0" w:rsidR="00905B51" w:rsidRPr="0064453A" w:rsidRDefault="00905B51" w:rsidP="00905B51">
      <w:pPr>
        <w:spacing w:after="0" w:line="240" w:lineRule="auto"/>
        <w:rPr>
          <w:rFonts w:cstheme="minorHAnsi"/>
          <w:b/>
          <w:sz w:val="28"/>
          <w:szCs w:val="28"/>
        </w:rPr>
      </w:pPr>
      <w:r w:rsidRPr="0064453A">
        <w:rPr>
          <w:rFonts w:cstheme="minorHAnsi"/>
          <w:sz w:val="28"/>
          <w:szCs w:val="28"/>
        </w:rPr>
        <w:t xml:space="preserve">For more resources on the census and people with disabilities visit </w:t>
      </w:r>
      <w:r w:rsidRPr="0064453A">
        <w:rPr>
          <w:rFonts w:cstheme="minorHAnsi"/>
          <w:b/>
          <w:bCs/>
          <w:sz w:val="28"/>
          <w:szCs w:val="28"/>
        </w:rPr>
        <w:t>thearc.org/census</w:t>
      </w:r>
    </w:p>
    <w:p w14:paraId="7E686EA6" w14:textId="5F0A10FC" w:rsidR="00905B51" w:rsidRPr="0064453A" w:rsidRDefault="00905B51" w:rsidP="00905B51">
      <w:pPr>
        <w:spacing w:after="0" w:line="240" w:lineRule="auto"/>
        <w:rPr>
          <w:rFonts w:cstheme="minorHAnsi"/>
          <w:b/>
          <w:sz w:val="28"/>
          <w:szCs w:val="28"/>
        </w:rPr>
      </w:pPr>
    </w:p>
    <w:p w14:paraId="2CD9CC2E" w14:textId="0051B4CD" w:rsidR="003C17F6" w:rsidRPr="0064453A" w:rsidRDefault="003C17F6" w:rsidP="00287FE1">
      <w:pPr>
        <w:spacing w:after="0" w:line="240" w:lineRule="auto"/>
        <w:rPr>
          <w:rFonts w:cstheme="minorHAnsi"/>
          <w:sz w:val="28"/>
          <w:szCs w:val="28"/>
        </w:rPr>
      </w:pPr>
    </w:p>
    <w:sectPr w:rsidR="003C17F6" w:rsidRPr="0064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Medium">
    <w:altName w:val="Calibri"/>
    <w:panose1 w:val="00000000000000000000"/>
    <w:charset w:val="00"/>
    <w:family w:val="swiss"/>
    <w:notTrueType/>
    <w:pitch w:val="default"/>
    <w:sig w:usb0="00000003" w:usb1="00000000" w:usb2="00000000" w:usb3="00000000" w:csb0="00000001" w:csb1="00000000"/>
  </w:font>
  <w:font w:name="Poppins">
    <w:altName w:val="Poppi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323"/>
    <w:multiLevelType w:val="multilevel"/>
    <w:tmpl w:val="FA400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C3208"/>
    <w:multiLevelType w:val="hybridMultilevel"/>
    <w:tmpl w:val="299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72"/>
    <w:multiLevelType w:val="hybridMultilevel"/>
    <w:tmpl w:val="70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593E"/>
    <w:multiLevelType w:val="hybridMultilevel"/>
    <w:tmpl w:val="B200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5C1AF2"/>
    <w:multiLevelType w:val="hybridMultilevel"/>
    <w:tmpl w:val="973E9644"/>
    <w:lvl w:ilvl="0" w:tplc="54B06F9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1147C"/>
    <w:multiLevelType w:val="hybridMultilevel"/>
    <w:tmpl w:val="D2384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97686"/>
    <w:multiLevelType w:val="hybridMultilevel"/>
    <w:tmpl w:val="2A320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E1F43"/>
    <w:multiLevelType w:val="hybridMultilevel"/>
    <w:tmpl w:val="07F82EA0"/>
    <w:lvl w:ilvl="0" w:tplc="1F6003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86A1D"/>
    <w:multiLevelType w:val="hybridMultilevel"/>
    <w:tmpl w:val="F3C44734"/>
    <w:lvl w:ilvl="0" w:tplc="1F60036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65683"/>
    <w:multiLevelType w:val="hybridMultilevel"/>
    <w:tmpl w:val="747E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D30F6"/>
    <w:multiLevelType w:val="multilevel"/>
    <w:tmpl w:val="1AA2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lvl w:ilvl="0">
        <w:numFmt w:val="decimal"/>
        <w:lvlText w:val="%1."/>
        <w:lvlJc w:val="left"/>
      </w:lvl>
    </w:lvlOverride>
  </w:num>
  <w:num w:numId="3">
    <w:abstractNumId w:val="9"/>
  </w:num>
  <w:num w:numId="4">
    <w:abstractNumId w:val="1"/>
  </w:num>
  <w:num w:numId="5">
    <w:abstractNumId w:val="6"/>
  </w:num>
  <w:num w:numId="6">
    <w:abstractNumId w:val="3"/>
  </w:num>
  <w:num w:numId="7">
    <w:abstractNumId w:val="5"/>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F6"/>
    <w:rsid w:val="00094AB7"/>
    <w:rsid w:val="000B094F"/>
    <w:rsid w:val="000C17B1"/>
    <w:rsid w:val="000D3077"/>
    <w:rsid w:val="000E5CF3"/>
    <w:rsid w:val="00126E3C"/>
    <w:rsid w:val="0013778F"/>
    <w:rsid w:val="001A6442"/>
    <w:rsid w:val="00201B20"/>
    <w:rsid w:val="002242EB"/>
    <w:rsid w:val="00275B3F"/>
    <w:rsid w:val="002851F1"/>
    <w:rsid w:val="00287FE1"/>
    <w:rsid w:val="00295818"/>
    <w:rsid w:val="002F2A3C"/>
    <w:rsid w:val="0034682E"/>
    <w:rsid w:val="003B1864"/>
    <w:rsid w:val="003C17F6"/>
    <w:rsid w:val="004032B7"/>
    <w:rsid w:val="00417C15"/>
    <w:rsid w:val="00426A29"/>
    <w:rsid w:val="00430AF1"/>
    <w:rsid w:val="00447AAB"/>
    <w:rsid w:val="004703A7"/>
    <w:rsid w:val="00471F4D"/>
    <w:rsid w:val="004A4AFE"/>
    <w:rsid w:val="00530A3C"/>
    <w:rsid w:val="005325C4"/>
    <w:rsid w:val="00555188"/>
    <w:rsid w:val="00567802"/>
    <w:rsid w:val="005B6DEC"/>
    <w:rsid w:val="005E1A54"/>
    <w:rsid w:val="005E1CE5"/>
    <w:rsid w:val="0064453A"/>
    <w:rsid w:val="00683202"/>
    <w:rsid w:val="006A1BF8"/>
    <w:rsid w:val="006D6B3B"/>
    <w:rsid w:val="006E7241"/>
    <w:rsid w:val="007202FB"/>
    <w:rsid w:val="00764874"/>
    <w:rsid w:val="007A31FC"/>
    <w:rsid w:val="007E3BF8"/>
    <w:rsid w:val="008C67BC"/>
    <w:rsid w:val="00905B51"/>
    <w:rsid w:val="009269D9"/>
    <w:rsid w:val="009A5A9C"/>
    <w:rsid w:val="009F5441"/>
    <w:rsid w:val="00A64B2E"/>
    <w:rsid w:val="00A712F5"/>
    <w:rsid w:val="00AC1074"/>
    <w:rsid w:val="00B67982"/>
    <w:rsid w:val="00BE345C"/>
    <w:rsid w:val="00C04BED"/>
    <w:rsid w:val="00C158D7"/>
    <w:rsid w:val="00CA4E2B"/>
    <w:rsid w:val="00D30AE7"/>
    <w:rsid w:val="00D4456B"/>
    <w:rsid w:val="00DA48C4"/>
    <w:rsid w:val="00DD3A73"/>
    <w:rsid w:val="00DF74EB"/>
    <w:rsid w:val="00E767E5"/>
    <w:rsid w:val="00E81FC9"/>
    <w:rsid w:val="00EB2FE7"/>
    <w:rsid w:val="00EE1FB5"/>
    <w:rsid w:val="00F25AEC"/>
    <w:rsid w:val="00FD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0F93"/>
  <w15:chartTrackingRefBased/>
  <w15:docId w15:val="{504DD697-8FE6-4FD1-A313-C2A45A2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9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C15"/>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7E3BF8"/>
    <w:rPr>
      <w:color w:val="0000FF"/>
      <w:u w:val="single"/>
    </w:rPr>
  </w:style>
  <w:style w:type="character" w:styleId="UnresolvedMention">
    <w:name w:val="Unresolved Mention"/>
    <w:basedOn w:val="DefaultParagraphFont"/>
    <w:uiPriority w:val="99"/>
    <w:semiHidden/>
    <w:unhideWhenUsed/>
    <w:rsid w:val="007E3BF8"/>
    <w:rPr>
      <w:color w:val="605E5C"/>
      <w:shd w:val="clear" w:color="auto" w:fill="E1DFDD"/>
    </w:rPr>
  </w:style>
  <w:style w:type="character" w:styleId="CommentReference">
    <w:name w:val="annotation reference"/>
    <w:basedOn w:val="DefaultParagraphFont"/>
    <w:uiPriority w:val="99"/>
    <w:semiHidden/>
    <w:unhideWhenUsed/>
    <w:rsid w:val="00A64B2E"/>
    <w:rPr>
      <w:sz w:val="16"/>
      <w:szCs w:val="16"/>
    </w:rPr>
  </w:style>
  <w:style w:type="paragraph" w:styleId="CommentText">
    <w:name w:val="annotation text"/>
    <w:basedOn w:val="Normal"/>
    <w:link w:val="CommentTextChar"/>
    <w:uiPriority w:val="99"/>
    <w:semiHidden/>
    <w:unhideWhenUsed/>
    <w:rsid w:val="00A64B2E"/>
    <w:pPr>
      <w:spacing w:line="240" w:lineRule="auto"/>
    </w:pPr>
    <w:rPr>
      <w:sz w:val="20"/>
      <w:szCs w:val="20"/>
    </w:rPr>
  </w:style>
  <w:style w:type="character" w:customStyle="1" w:styleId="CommentTextChar">
    <w:name w:val="Comment Text Char"/>
    <w:basedOn w:val="DefaultParagraphFont"/>
    <w:link w:val="CommentText"/>
    <w:uiPriority w:val="99"/>
    <w:semiHidden/>
    <w:rsid w:val="00A64B2E"/>
    <w:rPr>
      <w:sz w:val="20"/>
      <w:szCs w:val="20"/>
    </w:rPr>
  </w:style>
  <w:style w:type="paragraph" w:styleId="CommentSubject">
    <w:name w:val="annotation subject"/>
    <w:basedOn w:val="CommentText"/>
    <w:next w:val="CommentText"/>
    <w:link w:val="CommentSubjectChar"/>
    <w:uiPriority w:val="99"/>
    <w:semiHidden/>
    <w:unhideWhenUsed/>
    <w:rsid w:val="00A64B2E"/>
    <w:rPr>
      <w:b/>
      <w:bCs/>
    </w:rPr>
  </w:style>
  <w:style w:type="character" w:customStyle="1" w:styleId="CommentSubjectChar">
    <w:name w:val="Comment Subject Char"/>
    <w:basedOn w:val="CommentTextChar"/>
    <w:link w:val="CommentSubject"/>
    <w:uiPriority w:val="99"/>
    <w:semiHidden/>
    <w:rsid w:val="00A64B2E"/>
    <w:rPr>
      <w:b/>
      <w:bCs/>
      <w:sz w:val="20"/>
      <w:szCs w:val="20"/>
    </w:rPr>
  </w:style>
  <w:style w:type="paragraph" w:styleId="BalloonText">
    <w:name w:val="Balloon Text"/>
    <w:basedOn w:val="Normal"/>
    <w:link w:val="BalloonTextChar"/>
    <w:uiPriority w:val="99"/>
    <w:semiHidden/>
    <w:unhideWhenUsed/>
    <w:rsid w:val="00A6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B2E"/>
    <w:rPr>
      <w:rFonts w:ascii="Segoe UI" w:hAnsi="Segoe UI" w:cs="Segoe UI"/>
      <w:sz w:val="18"/>
      <w:szCs w:val="18"/>
    </w:rPr>
  </w:style>
  <w:style w:type="character" w:styleId="FollowedHyperlink">
    <w:name w:val="FollowedHyperlink"/>
    <w:basedOn w:val="DefaultParagraphFont"/>
    <w:uiPriority w:val="99"/>
    <w:semiHidden/>
    <w:unhideWhenUsed/>
    <w:rsid w:val="00530A3C"/>
    <w:rPr>
      <w:color w:val="954F72" w:themeColor="followedHyperlink"/>
      <w:u w:val="single"/>
    </w:rPr>
  </w:style>
  <w:style w:type="paragraph" w:customStyle="1" w:styleId="Default">
    <w:name w:val="Default"/>
    <w:rsid w:val="00905B51"/>
    <w:pPr>
      <w:autoSpaceDE w:val="0"/>
      <w:autoSpaceDN w:val="0"/>
      <w:adjustRightInd w:val="0"/>
      <w:spacing w:after="0" w:line="240" w:lineRule="auto"/>
    </w:pPr>
    <w:rPr>
      <w:rFonts w:ascii="Poppins Medium" w:hAnsi="Poppins Medium" w:cs="Poppins Medium"/>
      <w:color w:val="000000"/>
      <w:sz w:val="24"/>
      <w:szCs w:val="24"/>
    </w:rPr>
  </w:style>
  <w:style w:type="paragraph" w:customStyle="1" w:styleId="Pa9">
    <w:name w:val="Pa9"/>
    <w:basedOn w:val="Default"/>
    <w:next w:val="Default"/>
    <w:uiPriority w:val="99"/>
    <w:rsid w:val="00905B51"/>
    <w:pPr>
      <w:spacing w:line="205" w:lineRule="atLeast"/>
    </w:pPr>
    <w:rPr>
      <w:rFonts w:ascii="Poppins" w:hAnsi="Poppi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4890">
      <w:bodyDiv w:val="1"/>
      <w:marLeft w:val="0"/>
      <w:marRight w:val="0"/>
      <w:marTop w:val="0"/>
      <w:marBottom w:val="0"/>
      <w:divBdr>
        <w:top w:val="none" w:sz="0" w:space="0" w:color="auto"/>
        <w:left w:val="none" w:sz="0" w:space="0" w:color="auto"/>
        <w:bottom w:val="none" w:sz="0" w:space="0" w:color="auto"/>
        <w:right w:val="none" w:sz="0" w:space="0" w:color="auto"/>
      </w:divBdr>
    </w:div>
    <w:div w:id="183979480">
      <w:bodyDiv w:val="1"/>
      <w:marLeft w:val="0"/>
      <w:marRight w:val="0"/>
      <w:marTop w:val="0"/>
      <w:marBottom w:val="0"/>
      <w:divBdr>
        <w:top w:val="none" w:sz="0" w:space="0" w:color="auto"/>
        <w:left w:val="none" w:sz="0" w:space="0" w:color="auto"/>
        <w:bottom w:val="none" w:sz="0" w:space="0" w:color="auto"/>
        <w:right w:val="none" w:sz="0" w:space="0" w:color="auto"/>
      </w:divBdr>
    </w:div>
    <w:div w:id="1080904516">
      <w:bodyDiv w:val="1"/>
      <w:marLeft w:val="0"/>
      <w:marRight w:val="0"/>
      <w:marTop w:val="0"/>
      <w:marBottom w:val="0"/>
      <w:divBdr>
        <w:top w:val="none" w:sz="0" w:space="0" w:color="auto"/>
        <w:left w:val="none" w:sz="0" w:space="0" w:color="auto"/>
        <w:bottom w:val="none" w:sz="0" w:space="0" w:color="auto"/>
        <w:right w:val="none" w:sz="0" w:space="0" w:color="auto"/>
      </w:divBdr>
    </w:div>
    <w:div w:id="17442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8CF20FD50B043846ED0242C17D36C" ma:contentTypeVersion="13" ma:contentTypeDescription="Create a new document." ma:contentTypeScope="" ma:versionID="b39468f7c90520fbb853f55cfd361a72">
  <xsd:schema xmlns:xsd="http://www.w3.org/2001/XMLSchema" xmlns:xs="http://www.w3.org/2001/XMLSchema" xmlns:p="http://schemas.microsoft.com/office/2006/metadata/properties" xmlns:ns3="c87c1eaf-4658-4f4f-b999-223e15c6aa4c" xmlns:ns4="d016fea0-5dcd-4003-a7e9-49ba398fdfbf" targetNamespace="http://schemas.microsoft.com/office/2006/metadata/properties" ma:root="true" ma:fieldsID="b6554272fda85bdfb08b1acf52bef21c" ns3:_="" ns4:_="">
    <xsd:import namespace="c87c1eaf-4658-4f4f-b999-223e15c6aa4c"/>
    <xsd:import namespace="d016fea0-5dcd-4003-a7e9-49ba398fd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1eaf-4658-4f4f-b999-223e15c6a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6fea0-5dcd-4003-a7e9-49ba398fdf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CB5B8-F4AD-4E35-B846-D12318A5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1eaf-4658-4f4f-b999-223e15c6aa4c"/>
    <ds:schemaRef ds:uri="d016fea0-5dcd-4003-a7e9-49ba398f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C1623-6BDF-4EBB-948E-47953D3CEDA9}">
  <ds:schemaRefs>
    <ds:schemaRef ds:uri="http://schemas.microsoft.com/sharepoint/v3/contenttype/forms"/>
  </ds:schemaRefs>
</ds:datastoreItem>
</file>

<file path=customXml/itemProps3.xml><?xml version="1.0" encoding="utf-8"?>
<ds:datastoreItem xmlns:ds="http://schemas.openxmlformats.org/officeDocument/2006/customXml" ds:itemID="{3ADEDA83-447B-4616-B31C-ED304DC29D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016fea0-5dcd-4003-a7e9-49ba398fdfbf"/>
    <ds:schemaRef ds:uri="c87c1eaf-4658-4f4f-b999-223e15c6aa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Lilly</dc:creator>
  <cp:keywords/>
  <dc:description/>
  <cp:lastModifiedBy>Katy Schmid</cp:lastModifiedBy>
  <cp:revision>2</cp:revision>
  <cp:lastPrinted>2019-11-07T16:50:00Z</cp:lastPrinted>
  <dcterms:created xsi:type="dcterms:W3CDTF">2020-01-06T14:33:00Z</dcterms:created>
  <dcterms:modified xsi:type="dcterms:W3CDTF">2020-01-06T14:33:00Z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0x01010052F8CF20FD50B043846ED0242C17D36C</vt:lpwstr>
  </property>
</Properties>
</file>