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EC70" w14:textId="0E175739" w:rsidR="00DF2478" w:rsidRPr="00DF2478" w:rsidRDefault="00DF2478" w:rsidP="00251D7A">
      <w:pPr>
        <w:spacing w:after="160" w:line="259" w:lineRule="auto"/>
        <w:jc w:val="center"/>
        <w:rPr>
          <w:rFonts w:ascii="Calibri" w:eastAsia="Calibri" w:hAnsi="Calibri" w:cs="Calibri"/>
          <w:b/>
          <w:bCs/>
          <w:sz w:val="24"/>
          <w:szCs w:val="24"/>
          <w:lang w:val="es-ES_tradnl"/>
        </w:rPr>
      </w:pPr>
      <w:r w:rsidRPr="00DF2478">
        <w:rPr>
          <w:rFonts w:ascii="Calibri" w:eastAsia="Calibri" w:hAnsi="Calibri" w:cs="Calibri"/>
          <w:b/>
          <w:bCs/>
          <w:sz w:val="24"/>
          <w:szCs w:val="24"/>
          <w:lang w:val="es-ES_tradnl"/>
        </w:rPr>
        <w:t>¡TÚ CUENTAS! SE CONTADO.</w:t>
      </w:r>
    </w:p>
    <w:p w14:paraId="6ABC4DA5" w14:textId="05E20990" w:rsidR="00DF2478" w:rsidRPr="00DF2478" w:rsidRDefault="006F5443" w:rsidP="00DF2478">
      <w:pPr>
        <w:spacing w:after="160" w:line="259" w:lineRule="auto"/>
        <w:rPr>
          <w:rFonts w:ascii="Calibri" w:eastAsia="Calibri" w:hAnsi="Calibri" w:cs="Calibri"/>
          <w:b/>
          <w:sz w:val="24"/>
          <w:szCs w:val="24"/>
          <w:lang w:val="es-ES"/>
        </w:rPr>
      </w:pPr>
      <w:proofErr w:type="gramStart"/>
      <w:r>
        <w:rPr>
          <w:rFonts w:ascii="Calibri" w:eastAsia="Calibri" w:hAnsi="Calibri" w:cs="Calibri"/>
          <w:b/>
          <w:bCs/>
          <w:sz w:val="24"/>
          <w:szCs w:val="24"/>
          <w:lang w:val="es-ES_tradnl"/>
        </w:rPr>
        <w:t>Qué es el censo?</w:t>
      </w:r>
      <w:proofErr w:type="gramEnd"/>
      <w:r>
        <w:rPr>
          <w:rFonts w:ascii="Calibri" w:eastAsia="Calibri" w:hAnsi="Calibri" w:cs="Calibri"/>
          <w:b/>
          <w:bCs/>
          <w:sz w:val="24"/>
          <w:szCs w:val="24"/>
          <w:lang w:val="es-ES_tradnl"/>
        </w:rPr>
        <w:t xml:space="preserve"> </w:t>
      </w:r>
    </w:p>
    <w:p w14:paraId="562E6E75" w14:textId="6A2111D1" w:rsidR="00DF2478" w:rsidRPr="00DF2478" w:rsidRDefault="00DF2478" w:rsidP="00DF2478">
      <w:pPr>
        <w:pStyle w:val="Pa2"/>
        <w:spacing w:after="180"/>
        <w:rPr>
          <w:rFonts w:asciiTheme="majorHAnsi" w:hAnsiTheme="majorHAnsi" w:cstheme="majorHAnsi"/>
          <w:sz w:val="26"/>
          <w:szCs w:val="26"/>
          <w:lang w:val="es-ES"/>
        </w:rPr>
      </w:pPr>
      <w:r w:rsidRPr="00DF2478">
        <w:rPr>
          <w:rFonts w:asciiTheme="majorHAnsi" w:hAnsiTheme="majorHAnsi" w:cstheme="majorHAnsi"/>
          <w:sz w:val="26"/>
          <w:szCs w:val="26"/>
          <w:lang w:val="es-ES"/>
        </w:rPr>
        <w:t xml:space="preserve">El gobierno cuenta a todas las personas en el país. Hace preguntas acerca de todos los hogares del país. Una persona en cada vivienda responde a las preguntas. A eso se le llama “censo”. </w:t>
      </w:r>
      <w:r w:rsidRPr="00DF2478">
        <w:rPr>
          <w:rFonts w:asciiTheme="majorHAnsi" w:hAnsiTheme="majorHAnsi" w:cstheme="majorHAnsi"/>
          <w:b/>
          <w:bCs/>
          <w:sz w:val="26"/>
          <w:szCs w:val="26"/>
          <w:lang w:val="es-ES"/>
        </w:rPr>
        <w:t xml:space="preserve">El censo es cuando el gobierno cuenta a todas las personas en el país. </w:t>
      </w:r>
    </w:p>
    <w:p w14:paraId="4E506EAC" w14:textId="77777777" w:rsidR="00DF2478" w:rsidRPr="00DF2478" w:rsidRDefault="00DF2478" w:rsidP="00DF2478">
      <w:pPr>
        <w:pStyle w:val="Pa2"/>
        <w:spacing w:after="180"/>
        <w:rPr>
          <w:rFonts w:asciiTheme="majorHAnsi" w:hAnsiTheme="majorHAnsi" w:cstheme="majorHAnsi"/>
          <w:sz w:val="26"/>
          <w:szCs w:val="26"/>
          <w:lang w:val="es-ES"/>
        </w:rPr>
      </w:pPr>
      <w:r w:rsidRPr="00DF2478">
        <w:rPr>
          <w:rFonts w:asciiTheme="majorHAnsi" w:hAnsiTheme="majorHAnsi" w:cstheme="majorHAnsi"/>
          <w:sz w:val="26"/>
          <w:szCs w:val="26"/>
          <w:lang w:val="es-ES"/>
        </w:rPr>
        <w:t xml:space="preserve">El censo se hace cada 10 años. </w:t>
      </w:r>
      <w:r w:rsidRPr="00DF2478">
        <w:rPr>
          <w:rFonts w:asciiTheme="majorHAnsi" w:hAnsiTheme="majorHAnsi" w:cstheme="majorHAnsi"/>
          <w:b/>
          <w:bCs/>
          <w:sz w:val="26"/>
          <w:szCs w:val="26"/>
          <w:lang w:val="es-ES"/>
        </w:rPr>
        <w:t xml:space="preserve">Tendremos un censo en 2020. </w:t>
      </w:r>
    </w:p>
    <w:p w14:paraId="7EB29319" w14:textId="77777777" w:rsidR="00DF2478" w:rsidRPr="00DF2478" w:rsidRDefault="00DF2478" w:rsidP="00DF2478">
      <w:pPr>
        <w:pStyle w:val="Pa2"/>
        <w:spacing w:after="180"/>
        <w:rPr>
          <w:rFonts w:asciiTheme="majorHAnsi" w:hAnsiTheme="majorHAnsi" w:cstheme="majorHAnsi"/>
          <w:sz w:val="26"/>
          <w:szCs w:val="26"/>
          <w:lang w:val="es-ES"/>
        </w:rPr>
      </w:pPr>
      <w:r w:rsidRPr="00DF2478">
        <w:rPr>
          <w:rFonts w:asciiTheme="majorHAnsi" w:hAnsiTheme="majorHAnsi" w:cstheme="majorHAnsi"/>
          <w:sz w:val="26"/>
          <w:szCs w:val="26"/>
          <w:lang w:val="es-ES"/>
        </w:rPr>
        <w:t xml:space="preserve">El gobierno le enviará una carta por correo. La carta se le enviará en marzo. Esta carta contiene instrucciones acerca de la forma de llenar el censo. </w:t>
      </w:r>
    </w:p>
    <w:p w14:paraId="00000006" w14:textId="7B6C5411" w:rsidR="00063541" w:rsidRPr="00DF2478" w:rsidRDefault="00DF2478" w:rsidP="00DF2478">
      <w:pPr>
        <w:spacing w:after="160" w:line="259" w:lineRule="auto"/>
        <w:rPr>
          <w:rFonts w:asciiTheme="majorHAnsi" w:eastAsia="Calibri" w:hAnsiTheme="majorHAnsi" w:cstheme="majorHAnsi"/>
          <w:sz w:val="24"/>
          <w:szCs w:val="24"/>
          <w:lang w:val="es-ES"/>
        </w:rPr>
      </w:pPr>
      <w:r w:rsidRPr="00DF2478">
        <w:rPr>
          <w:rFonts w:asciiTheme="majorHAnsi" w:hAnsiTheme="majorHAnsi" w:cstheme="majorHAnsi"/>
          <w:sz w:val="26"/>
          <w:szCs w:val="26"/>
          <w:lang w:val="es-ES"/>
        </w:rPr>
        <w:t>El censo le pide a una persona en cada hogar que conteste algunas preguntas. Un hogar puede ser una casa o un apartamento.</w:t>
      </w:r>
    </w:p>
    <w:p w14:paraId="00000007" w14:textId="77777777" w:rsidR="00063541" w:rsidRPr="00E04029" w:rsidRDefault="006F5443">
      <w:pPr>
        <w:spacing w:after="160" w:line="259" w:lineRule="auto"/>
        <w:rPr>
          <w:rFonts w:ascii="Calibri" w:eastAsia="Calibri" w:hAnsi="Calibri" w:cs="Calibri"/>
          <w:b/>
          <w:sz w:val="24"/>
          <w:szCs w:val="24"/>
          <w:lang w:val="es-ES"/>
        </w:rPr>
      </w:pPr>
      <w:r>
        <w:rPr>
          <w:rFonts w:ascii="Calibri" w:eastAsia="Calibri" w:hAnsi="Calibri" w:cs="Calibri"/>
          <w:b/>
          <w:bCs/>
          <w:sz w:val="24"/>
          <w:szCs w:val="24"/>
          <w:lang w:val="es-ES_tradnl"/>
        </w:rPr>
        <w:t>¿Qué preguntas hace el censo?</w:t>
      </w:r>
    </w:p>
    <w:p w14:paraId="00000008" w14:textId="2F1E44AD" w:rsidR="00063541" w:rsidRPr="00E04029" w:rsidRDefault="006F5443">
      <w:pPr>
        <w:spacing w:after="160"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El censo hace </w:t>
      </w:r>
      <w:r w:rsidR="00BF74BA">
        <w:rPr>
          <w:rFonts w:ascii="Calibri" w:eastAsia="Calibri" w:hAnsi="Calibri" w:cs="Calibri"/>
          <w:sz w:val="24"/>
          <w:szCs w:val="24"/>
          <w:lang w:val="es-ES_tradnl"/>
        </w:rPr>
        <w:t>dos</w:t>
      </w:r>
      <w:r>
        <w:rPr>
          <w:rFonts w:ascii="Calibri" w:eastAsia="Calibri" w:hAnsi="Calibri" w:cs="Calibri"/>
          <w:sz w:val="24"/>
          <w:szCs w:val="24"/>
          <w:lang w:val="es-ES_tradnl"/>
        </w:rPr>
        <w:t xml:space="preserve"> tipos de preguntas. Hace preguntas sobre su hogar. Luego, hace preguntas sobre cada una de las personas que viven en su hogar.</w:t>
      </w:r>
    </w:p>
    <w:p w14:paraId="00000009" w14:textId="77777777" w:rsidR="00063541" w:rsidRPr="00E04029" w:rsidRDefault="006F5443">
      <w:pPr>
        <w:spacing w:after="160" w:line="259" w:lineRule="auto"/>
        <w:rPr>
          <w:rFonts w:ascii="Calibri" w:eastAsia="Calibri" w:hAnsi="Calibri" w:cs="Calibri"/>
          <w:sz w:val="24"/>
          <w:szCs w:val="24"/>
          <w:lang w:val="es-ES"/>
        </w:rPr>
      </w:pPr>
      <w:r>
        <w:rPr>
          <w:rFonts w:ascii="Calibri" w:eastAsia="Calibri" w:hAnsi="Calibri" w:cs="Calibri"/>
          <w:sz w:val="24"/>
          <w:szCs w:val="24"/>
          <w:lang w:val="es-ES_tradnl"/>
        </w:rPr>
        <w:t>El censo hace estas preguntas sobre su hogar:</w:t>
      </w:r>
    </w:p>
    <w:p w14:paraId="3EDA0B84" w14:textId="0153D844" w:rsidR="00377616" w:rsidRDefault="00377616" w:rsidP="00377616">
      <w:pPr>
        <w:pStyle w:val="ListParagraph"/>
        <w:numPr>
          <w:ilvl w:val="0"/>
          <w:numId w:val="1"/>
        </w:numPr>
        <w:rPr>
          <w:rFonts w:ascii="Calibri" w:eastAsia="Calibri" w:hAnsi="Calibri" w:cs="Calibri"/>
          <w:sz w:val="24"/>
          <w:szCs w:val="24"/>
          <w:lang w:val="es-ES_tradnl"/>
        </w:rPr>
      </w:pPr>
      <w:r w:rsidRPr="00377616">
        <w:rPr>
          <w:rFonts w:ascii="Calibri" w:eastAsia="Calibri" w:hAnsi="Calibri" w:cs="Calibri"/>
          <w:sz w:val="24"/>
          <w:szCs w:val="24"/>
          <w:lang w:val="es-ES_tradnl"/>
        </w:rPr>
        <w:t>¿Cuál es su número de teléfono?</w:t>
      </w:r>
    </w:p>
    <w:p w14:paraId="089C5151" w14:textId="358A1DEB" w:rsidR="00377616" w:rsidRPr="00377616" w:rsidRDefault="00377616" w:rsidP="00377616">
      <w:pPr>
        <w:pStyle w:val="ListParagraph"/>
        <w:numPr>
          <w:ilvl w:val="0"/>
          <w:numId w:val="1"/>
        </w:numPr>
        <w:rPr>
          <w:rFonts w:ascii="Calibri" w:eastAsia="Calibri" w:hAnsi="Calibri" w:cs="Calibri"/>
          <w:sz w:val="24"/>
          <w:szCs w:val="24"/>
          <w:lang w:val="es-ES_tradnl"/>
        </w:rPr>
      </w:pPr>
      <w:r w:rsidRPr="00377616">
        <w:rPr>
          <w:rFonts w:ascii="Calibri" w:eastAsia="Calibri" w:hAnsi="Calibri" w:cs="Calibri"/>
          <w:sz w:val="24"/>
          <w:szCs w:val="24"/>
          <w:lang w:val="es-ES_tradnl"/>
        </w:rPr>
        <w:t>¿Es dueño de su hogar o lo alquila?</w:t>
      </w:r>
    </w:p>
    <w:p w14:paraId="0000000A" w14:textId="77777777" w:rsidR="00063541" w:rsidRPr="00E04029" w:rsidRDefault="006F5443">
      <w:pPr>
        <w:numPr>
          <w:ilvl w:val="0"/>
          <w:numId w:val="1"/>
        </w:numPr>
        <w:spacing w:line="259" w:lineRule="auto"/>
        <w:rPr>
          <w:rFonts w:ascii="Calibri" w:eastAsia="Calibri" w:hAnsi="Calibri" w:cs="Calibri"/>
          <w:sz w:val="24"/>
          <w:szCs w:val="24"/>
          <w:lang w:val="es-ES"/>
        </w:rPr>
      </w:pPr>
      <w:r>
        <w:rPr>
          <w:rFonts w:ascii="Calibri" w:eastAsia="Calibri" w:hAnsi="Calibri" w:cs="Calibri"/>
          <w:sz w:val="24"/>
          <w:szCs w:val="24"/>
          <w:lang w:val="es-ES_tradnl"/>
        </w:rPr>
        <w:t>¿Cuántas personas viven en su hogar?</w:t>
      </w:r>
    </w:p>
    <w:p w14:paraId="614C3C0B" w14:textId="293C998E" w:rsidR="0026729E" w:rsidRPr="00B300B8" w:rsidRDefault="0026729E" w:rsidP="00AB368C">
      <w:pPr>
        <w:spacing w:line="259" w:lineRule="auto"/>
        <w:ind w:left="720"/>
        <w:rPr>
          <w:sz w:val="24"/>
          <w:szCs w:val="24"/>
          <w:lang w:val="es-ES"/>
        </w:rPr>
      </w:pPr>
    </w:p>
    <w:p w14:paraId="0000000D" w14:textId="2F0C1B04" w:rsidR="00063541" w:rsidRDefault="00251D7A" w:rsidP="00251D7A">
      <w:pPr>
        <w:tabs>
          <w:tab w:val="left" w:pos="5262"/>
        </w:tabs>
        <w:spacing w:line="259" w:lineRule="auto"/>
        <w:rPr>
          <w:rFonts w:ascii="Calibri" w:eastAsia="Calibri" w:hAnsi="Calibri" w:cs="Calibri"/>
          <w:sz w:val="24"/>
          <w:szCs w:val="24"/>
          <w:lang w:val="es-ES"/>
        </w:rPr>
      </w:pPr>
      <w:r>
        <w:rPr>
          <w:rFonts w:ascii="Calibri" w:eastAsia="Calibri" w:hAnsi="Calibri" w:cs="Calibri"/>
          <w:sz w:val="24"/>
          <w:szCs w:val="24"/>
          <w:lang w:val="es-ES"/>
        </w:rPr>
        <w:tab/>
      </w:r>
    </w:p>
    <w:p w14:paraId="7138630A" w14:textId="77777777" w:rsidR="00251D7A" w:rsidRPr="00E04029" w:rsidRDefault="00251D7A" w:rsidP="00251D7A">
      <w:pPr>
        <w:spacing w:after="160" w:line="259" w:lineRule="auto"/>
        <w:rPr>
          <w:rFonts w:ascii="Calibri" w:eastAsia="Calibri" w:hAnsi="Calibri" w:cs="Calibri"/>
          <w:sz w:val="24"/>
          <w:szCs w:val="24"/>
          <w:lang w:val="es-ES"/>
        </w:rPr>
      </w:pPr>
      <w:r>
        <w:rPr>
          <w:rFonts w:ascii="Calibri" w:eastAsia="Calibri" w:hAnsi="Calibri" w:cs="Calibri"/>
          <w:b/>
          <w:bCs/>
          <w:sz w:val="24"/>
          <w:szCs w:val="24"/>
          <w:lang w:val="es-ES_tradnl"/>
        </w:rPr>
        <w:t>Solamente una</w:t>
      </w:r>
      <w:r>
        <w:rPr>
          <w:rFonts w:ascii="Calibri" w:eastAsia="Calibri" w:hAnsi="Calibri" w:cs="Calibri"/>
          <w:sz w:val="24"/>
          <w:szCs w:val="24"/>
          <w:lang w:val="es-ES_tradnl"/>
        </w:rPr>
        <w:t xml:space="preserve"> </w:t>
      </w:r>
      <w:r w:rsidRPr="006F5443">
        <w:rPr>
          <w:rFonts w:ascii="Calibri" w:eastAsia="Calibri" w:hAnsi="Calibri" w:cs="Calibri"/>
          <w:b/>
          <w:bCs/>
          <w:sz w:val="24"/>
          <w:szCs w:val="24"/>
          <w:lang w:val="es-ES_tradnl"/>
        </w:rPr>
        <w:t>persona</w:t>
      </w:r>
      <w:r>
        <w:rPr>
          <w:rFonts w:ascii="Calibri" w:eastAsia="Calibri" w:hAnsi="Calibri" w:cs="Calibri"/>
          <w:sz w:val="24"/>
          <w:szCs w:val="24"/>
          <w:lang w:val="es-ES_tradnl"/>
        </w:rPr>
        <w:t xml:space="preserve"> necesita responder al censo en cada hogar. Si usted vive con otras personas, debe hablar con ellas sobre quién llenará el censo.</w:t>
      </w:r>
    </w:p>
    <w:p w14:paraId="1B3C6AD9" w14:textId="2A928753" w:rsidR="00251D7A" w:rsidRDefault="00DF2478" w:rsidP="00DF2478">
      <w:pPr>
        <w:spacing w:after="160" w:line="259" w:lineRule="auto"/>
        <w:rPr>
          <w:rFonts w:ascii="Calibri" w:eastAsia="Calibri" w:hAnsi="Calibri" w:cs="Calibri"/>
          <w:sz w:val="24"/>
          <w:szCs w:val="24"/>
          <w:lang w:val="es-ES_tradnl"/>
        </w:rPr>
      </w:pPr>
      <w:r w:rsidRPr="00DF2478">
        <w:rPr>
          <w:rFonts w:ascii="Calibri" w:eastAsia="Calibri" w:hAnsi="Calibri" w:cs="Calibri"/>
          <w:sz w:val="24"/>
          <w:szCs w:val="24"/>
          <w:lang w:val="es-ES"/>
        </w:rPr>
        <w:t>Sus respuestas al censo son confidenciales. El gobierno no compartirá sus respuestas con nadie. Sus respuestas se utilizan para contar cuántas personas hay en el país. La ley no permite que sus respuestas se compartan por ninguna otra razón. El censo no pregunta si usted es ciudadano(a) de los Estados Unidos.</w:t>
      </w:r>
    </w:p>
    <w:p w14:paraId="5A4B5144" w14:textId="60F02C16" w:rsidR="000B3C39" w:rsidRDefault="000B3C39" w:rsidP="00251D7A">
      <w:pPr>
        <w:spacing w:after="160" w:line="259" w:lineRule="auto"/>
        <w:rPr>
          <w:rFonts w:ascii="Calibri" w:eastAsia="Calibri" w:hAnsi="Calibri" w:cs="Calibri"/>
          <w:sz w:val="24"/>
          <w:szCs w:val="24"/>
          <w:lang w:val="es-ES_tradnl"/>
        </w:rPr>
      </w:pPr>
    </w:p>
    <w:p w14:paraId="78D83576" w14:textId="1987D82C" w:rsidR="000B3C39" w:rsidRDefault="000B3C39" w:rsidP="00251D7A">
      <w:pPr>
        <w:spacing w:after="160" w:line="259" w:lineRule="auto"/>
        <w:rPr>
          <w:rFonts w:ascii="Calibri" w:eastAsia="Calibri" w:hAnsi="Calibri" w:cs="Calibri"/>
          <w:sz w:val="24"/>
          <w:szCs w:val="24"/>
          <w:lang w:val="es-ES_tradnl"/>
        </w:rPr>
      </w:pPr>
    </w:p>
    <w:p w14:paraId="0B7CBD78" w14:textId="4B7D61E2" w:rsidR="000B3C39" w:rsidRDefault="000B3C39" w:rsidP="00251D7A">
      <w:pPr>
        <w:spacing w:after="160" w:line="259" w:lineRule="auto"/>
        <w:rPr>
          <w:rFonts w:ascii="Calibri" w:eastAsia="Calibri" w:hAnsi="Calibri" w:cs="Calibri"/>
          <w:sz w:val="24"/>
          <w:szCs w:val="24"/>
          <w:lang w:val="es-ES_tradnl"/>
        </w:rPr>
      </w:pPr>
    </w:p>
    <w:p w14:paraId="24210B45" w14:textId="77777777" w:rsidR="000B3C39" w:rsidRDefault="000B3C39" w:rsidP="00251D7A">
      <w:pPr>
        <w:spacing w:after="160" w:line="259" w:lineRule="auto"/>
        <w:rPr>
          <w:rFonts w:ascii="Calibri" w:eastAsia="Calibri" w:hAnsi="Calibri" w:cs="Calibri"/>
          <w:sz w:val="24"/>
          <w:szCs w:val="24"/>
          <w:lang w:val="es-ES_tradnl"/>
        </w:rPr>
      </w:pPr>
    </w:p>
    <w:p w14:paraId="4CB543A0" w14:textId="525E38F8" w:rsidR="000B3C39" w:rsidRDefault="000B3C39" w:rsidP="00251D7A">
      <w:pPr>
        <w:spacing w:after="160" w:line="259" w:lineRule="auto"/>
        <w:rPr>
          <w:rFonts w:ascii="Calibri" w:eastAsia="Calibri" w:hAnsi="Calibri" w:cs="Calibri"/>
          <w:sz w:val="24"/>
          <w:szCs w:val="24"/>
          <w:lang w:val="es-ES_tradnl"/>
        </w:rPr>
      </w:pPr>
    </w:p>
    <w:p w14:paraId="03BC5651" w14:textId="77777777" w:rsidR="00DF2478" w:rsidRDefault="00DF2478" w:rsidP="00251D7A">
      <w:pPr>
        <w:spacing w:after="160" w:line="259" w:lineRule="auto"/>
        <w:rPr>
          <w:rFonts w:ascii="Calibri" w:eastAsia="Calibri" w:hAnsi="Calibri" w:cs="Calibri"/>
          <w:sz w:val="24"/>
          <w:szCs w:val="24"/>
          <w:lang w:val="es-ES_tradnl"/>
        </w:rPr>
      </w:pPr>
    </w:p>
    <w:p w14:paraId="7E753327" w14:textId="77777777" w:rsidR="00251D7A" w:rsidRPr="00E04029" w:rsidRDefault="00251D7A" w:rsidP="00251D7A">
      <w:pPr>
        <w:tabs>
          <w:tab w:val="left" w:pos="5262"/>
        </w:tabs>
        <w:spacing w:line="259" w:lineRule="auto"/>
        <w:rPr>
          <w:rFonts w:ascii="Calibri" w:eastAsia="Calibri" w:hAnsi="Calibri" w:cs="Calibri"/>
          <w:sz w:val="24"/>
          <w:szCs w:val="24"/>
          <w:lang w:val="es-ES"/>
        </w:rPr>
      </w:pPr>
    </w:p>
    <w:p w14:paraId="0000000E" w14:textId="77777777" w:rsidR="00063541" w:rsidRPr="00E04029" w:rsidRDefault="006F5443">
      <w:pPr>
        <w:spacing w:line="259" w:lineRule="auto"/>
        <w:rPr>
          <w:rFonts w:ascii="Calibri" w:eastAsia="Calibri" w:hAnsi="Calibri" w:cs="Calibri"/>
          <w:sz w:val="24"/>
          <w:szCs w:val="24"/>
          <w:lang w:val="es-ES"/>
        </w:rPr>
      </w:pPr>
      <w:r>
        <w:rPr>
          <w:rFonts w:ascii="Calibri" w:eastAsia="Calibri" w:hAnsi="Calibri" w:cs="Calibri"/>
          <w:sz w:val="24"/>
          <w:szCs w:val="24"/>
          <w:lang w:val="es-ES_tradnl"/>
        </w:rPr>
        <w:lastRenderedPageBreak/>
        <w:t>El censo también hace preguntas sobre usted.</w:t>
      </w:r>
    </w:p>
    <w:p w14:paraId="0000000F" w14:textId="77777777" w:rsidR="00063541" w:rsidRPr="00E04029" w:rsidRDefault="00063541">
      <w:pPr>
        <w:spacing w:line="259" w:lineRule="auto"/>
        <w:rPr>
          <w:rFonts w:ascii="Calibri" w:eastAsia="Calibri" w:hAnsi="Calibri" w:cs="Calibri"/>
          <w:sz w:val="24"/>
          <w:szCs w:val="24"/>
          <w:lang w:val="es-ES"/>
        </w:rPr>
      </w:pPr>
    </w:p>
    <w:p w14:paraId="00000010" w14:textId="77777777" w:rsidR="00063541" w:rsidRDefault="006F5443">
      <w:pPr>
        <w:spacing w:line="259" w:lineRule="auto"/>
        <w:rPr>
          <w:rFonts w:ascii="Calibri" w:eastAsia="Calibri" w:hAnsi="Calibri" w:cs="Calibri"/>
          <w:sz w:val="24"/>
          <w:szCs w:val="24"/>
        </w:rPr>
      </w:pPr>
      <w:r>
        <w:rPr>
          <w:rFonts w:ascii="Calibri" w:eastAsia="Calibri" w:hAnsi="Calibri" w:cs="Calibri"/>
          <w:sz w:val="24"/>
          <w:szCs w:val="24"/>
          <w:lang w:val="es-ES_tradnl"/>
        </w:rPr>
        <w:t xml:space="preserve">El censo preguntará: </w:t>
      </w:r>
    </w:p>
    <w:p w14:paraId="00000011" w14:textId="7AD891B8" w:rsidR="00063541" w:rsidRPr="00E04029" w:rsidRDefault="006F5443">
      <w:pPr>
        <w:numPr>
          <w:ilvl w:val="0"/>
          <w:numId w:val="2"/>
        </w:numPr>
        <w:spacing w:line="259" w:lineRule="auto"/>
        <w:rPr>
          <w:rFonts w:ascii="Calibri" w:eastAsia="Calibri" w:hAnsi="Calibri" w:cs="Calibri"/>
          <w:sz w:val="24"/>
          <w:szCs w:val="24"/>
          <w:lang w:val="es-ES"/>
        </w:rPr>
      </w:pPr>
      <w:r>
        <w:rPr>
          <w:rFonts w:ascii="Calibri" w:eastAsia="Calibri" w:hAnsi="Calibri" w:cs="Calibri"/>
          <w:b/>
          <w:bCs/>
          <w:sz w:val="24"/>
          <w:szCs w:val="24"/>
          <w:lang w:val="es-ES_tradnl"/>
        </w:rPr>
        <w:t>¿Cuál es su nombre?</w:t>
      </w:r>
      <w:r>
        <w:rPr>
          <w:rFonts w:ascii="Calibri" w:eastAsia="Calibri" w:hAnsi="Calibri" w:cs="Calibri"/>
          <w:sz w:val="24"/>
          <w:szCs w:val="24"/>
          <w:lang w:val="es-ES_tradnl"/>
        </w:rPr>
        <w:t xml:space="preserve"> Escriba su nombre en </w:t>
      </w:r>
      <w:r w:rsidR="005A3C11">
        <w:rPr>
          <w:rFonts w:ascii="Calibri" w:eastAsia="Calibri" w:hAnsi="Calibri" w:cs="Calibri"/>
          <w:sz w:val="24"/>
          <w:szCs w:val="24"/>
          <w:lang w:val="es-ES_tradnl"/>
        </w:rPr>
        <w:t xml:space="preserve">la forma. </w:t>
      </w:r>
      <w:r>
        <w:rPr>
          <w:rFonts w:ascii="Calibri" w:eastAsia="Calibri" w:hAnsi="Calibri" w:cs="Calibri"/>
          <w:sz w:val="24"/>
          <w:szCs w:val="24"/>
          <w:lang w:val="es-ES_tradnl"/>
        </w:rPr>
        <w:br/>
      </w:r>
    </w:p>
    <w:p w14:paraId="519561AE" w14:textId="72DEF97D" w:rsidR="005A3C11" w:rsidRPr="00B300B8" w:rsidRDefault="006F5443" w:rsidP="005A3C11">
      <w:pPr>
        <w:numPr>
          <w:ilvl w:val="0"/>
          <w:numId w:val="8"/>
        </w:numPr>
        <w:spacing w:line="259" w:lineRule="auto"/>
        <w:rPr>
          <w:rFonts w:ascii="Calibri" w:eastAsia="Calibri" w:hAnsi="Calibri" w:cs="Calibri"/>
          <w:sz w:val="24"/>
          <w:szCs w:val="24"/>
          <w:lang w:val="es-ES"/>
        </w:rPr>
      </w:pPr>
      <w:r>
        <w:rPr>
          <w:rFonts w:ascii="Calibri" w:eastAsia="Calibri" w:hAnsi="Calibri" w:cs="Calibri"/>
          <w:b/>
          <w:bCs/>
          <w:sz w:val="24"/>
          <w:szCs w:val="24"/>
          <w:lang w:val="es-ES_tradnl"/>
        </w:rPr>
        <w:t>¿Cuál es su sexo?</w:t>
      </w:r>
      <w:r>
        <w:rPr>
          <w:rFonts w:ascii="Calibri" w:eastAsia="Calibri" w:hAnsi="Calibri" w:cs="Calibri"/>
          <w:sz w:val="24"/>
          <w:szCs w:val="24"/>
          <w:lang w:val="es-ES_tradnl"/>
        </w:rPr>
        <w:t xml:space="preserve"> El censo da </w:t>
      </w:r>
      <w:r w:rsidR="00274AA8">
        <w:rPr>
          <w:rFonts w:ascii="Calibri" w:eastAsia="Calibri" w:hAnsi="Calibri" w:cs="Calibri"/>
          <w:sz w:val="24"/>
          <w:szCs w:val="24"/>
          <w:lang w:val="es-ES_tradnl"/>
        </w:rPr>
        <w:t>dos</w:t>
      </w:r>
      <w:r>
        <w:rPr>
          <w:rFonts w:ascii="Calibri" w:eastAsia="Calibri" w:hAnsi="Calibri" w:cs="Calibri"/>
          <w:sz w:val="24"/>
          <w:szCs w:val="24"/>
          <w:lang w:val="es-ES_tradnl"/>
        </w:rPr>
        <w:t xml:space="preserve"> opciones. </w:t>
      </w:r>
      <w:r w:rsidR="005A3C11" w:rsidRPr="006450B7">
        <w:rPr>
          <w:rFonts w:ascii="Calibri" w:eastAsia="Calibri" w:hAnsi="Calibri" w:cs="Calibri"/>
          <w:sz w:val="24"/>
          <w:szCs w:val="24"/>
          <w:lang w:val="es-ES_tradnl"/>
        </w:rPr>
        <w:t xml:space="preserve">Usted puede </w:t>
      </w:r>
      <w:r w:rsidR="005A3C11">
        <w:rPr>
          <w:rFonts w:ascii="Calibri" w:eastAsia="Calibri" w:hAnsi="Calibri" w:cs="Calibri"/>
          <w:sz w:val="24"/>
          <w:szCs w:val="24"/>
          <w:lang w:val="es-ES_tradnl"/>
        </w:rPr>
        <w:t xml:space="preserve">elegir </w:t>
      </w:r>
      <w:r w:rsidR="005A3C11" w:rsidRPr="00B300B8">
        <w:rPr>
          <w:rFonts w:ascii="Calibri" w:eastAsia="Calibri" w:hAnsi="Calibri" w:cs="Calibri"/>
          <w:sz w:val="24"/>
          <w:szCs w:val="24"/>
          <w:lang w:val="es-ES_tradnl"/>
        </w:rPr>
        <w:t>que su sexo es “masculino” o “femenino</w:t>
      </w:r>
      <w:r w:rsidR="00E04029">
        <w:rPr>
          <w:rFonts w:ascii="Calibri" w:eastAsia="Calibri" w:hAnsi="Calibri" w:cs="Calibri"/>
          <w:sz w:val="24"/>
          <w:szCs w:val="24"/>
          <w:lang w:val="es-ES_tradnl"/>
        </w:rPr>
        <w:t>.</w:t>
      </w:r>
      <w:r w:rsidR="005A3C11" w:rsidRPr="00B300B8">
        <w:rPr>
          <w:rFonts w:ascii="Calibri" w:eastAsia="Calibri" w:hAnsi="Calibri" w:cs="Calibri"/>
          <w:sz w:val="24"/>
          <w:szCs w:val="24"/>
          <w:lang w:val="es-ES_tradnl"/>
        </w:rPr>
        <w:t xml:space="preserve">” </w:t>
      </w:r>
    </w:p>
    <w:p w14:paraId="00000012" w14:textId="22BA2CB0" w:rsidR="00063541" w:rsidRPr="00E04029" w:rsidRDefault="00063541" w:rsidP="00E04029">
      <w:pPr>
        <w:spacing w:line="259" w:lineRule="auto"/>
        <w:ind w:left="720"/>
        <w:rPr>
          <w:rFonts w:ascii="Calibri" w:eastAsia="Calibri" w:hAnsi="Calibri" w:cs="Calibri"/>
          <w:sz w:val="24"/>
          <w:szCs w:val="24"/>
          <w:lang w:val="es-ES"/>
        </w:rPr>
      </w:pPr>
    </w:p>
    <w:p w14:paraId="00000013" w14:textId="043C238B" w:rsidR="00063541" w:rsidRPr="00E04029" w:rsidRDefault="006F5443">
      <w:pPr>
        <w:numPr>
          <w:ilvl w:val="0"/>
          <w:numId w:val="2"/>
        </w:numPr>
        <w:spacing w:line="259" w:lineRule="auto"/>
        <w:rPr>
          <w:rFonts w:ascii="Calibri" w:eastAsia="Calibri" w:hAnsi="Calibri" w:cs="Calibri"/>
          <w:sz w:val="24"/>
          <w:szCs w:val="24"/>
          <w:lang w:val="es-ES"/>
        </w:rPr>
      </w:pPr>
      <w:r>
        <w:rPr>
          <w:rFonts w:ascii="Calibri" w:eastAsia="Calibri" w:hAnsi="Calibri" w:cs="Calibri"/>
          <w:b/>
          <w:bCs/>
          <w:sz w:val="24"/>
          <w:szCs w:val="24"/>
          <w:lang w:val="es-ES_tradnl"/>
        </w:rPr>
        <w:t>¿Cuál es su edad?</w:t>
      </w:r>
      <w:r>
        <w:rPr>
          <w:rFonts w:ascii="Calibri" w:eastAsia="Calibri" w:hAnsi="Calibri" w:cs="Calibri"/>
          <w:sz w:val="24"/>
          <w:szCs w:val="24"/>
          <w:lang w:val="es-ES_tradnl"/>
        </w:rPr>
        <w:t xml:space="preserve"> Anote </w:t>
      </w:r>
      <w:r w:rsidR="005A3C11">
        <w:rPr>
          <w:rFonts w:ascii="Calibri" w:eastAsia="Calibri" w:hAnsi="Calibri" w:cs="Calibri"/>
          <w:sz w:val="24"/>
          <w:szCs w:val="24"/>
          <w:lang w:val="es-ES_tradnl"/>
        </w:rPr>
        <w:t xml:space="preserve">su edad en la forma. </w:t>
      </w:r>
      <w:r>
        <w:rPr>
          <w:rFonts w:ascii="Calibri" w:eastAsia="Calibri" w:hAnsi="Calibri" w:cs="Calibri"/>
          <w:sz w:val="24"/>
          <w:szCs w:val="24"/>
          <w:lang w:val="es-ES_tradnl"/>
        </w:rPr>
        <w:br/>
      </w:r>
    </w:p>
    <w:p w14:paraId="00000014" w14:textId="44A41D36" w:rsidR="00063541" w:rsidRPr="00E04029" w:rsidRDefault="006F5443">
      <w:pPr>
        <w:numPr>
          <w:ilvl w:val="0"/>
          <w:numId w:val="2"/>
        </w:numPr>
        <w:spacing w:line="259" w:lineRule="auto"/>
        <w:rPr>
          <w:rFonts w:ascii="Calibri" w:eastAsia="Calibri" w:hAnsi="Calibri" w:cs="Calibri"/>
          <w:sz w:val="24"/>
          <w:szCs w:val="24"/>
          <w:lang w:val="es-ES"/>
        </w:rPr>
      </w:pPr>
      <w:r>
        <w:rPr>
          <w:rFonts w:ascii="Calibri" w:eastAsia="Calibri" w:hAnsi="Calibri" w:cs="Calibri"/>
          <w:b/>
          <w:bCs/>
          <w:sz w:val="24"/>
          <w:szCs w:val="24"/>
          <w:lang w:val="es-ES_tradnl"/>
        </w:rPr>
        <w:t>¿Es usted hispano(a), latino(a) o de ascendencia hispana?</w:t>
      </w:r>
      <w:r>
        <w:rPr>
          <w:rFonts w:ascii="Calibri" w:eastAsia="Calibri" w:hAnsi="Calibri" w:cs="Calibri"/>
          <w:sz w:val="24"/>
          <w:szCs w:val="24"/>
          <w:lang w:val="es-ES_tradnl"/>
        </w:rPr>
        <w:t xml:space="preserve"> Esta pregunta tiene que ver con el origen de su familia. </w:t>
      </w:r>
      <w:r w:rsidR="005A3C11">
        <w:rPr>
          <w:rFonts w:ascii="Calibri" w:eastAsia="Calibri" w:hAnsi="Calibri" w:cs="Calibri"/>
          <w:sz w:val="24"/>
          <w:szCs w:val="24"/>
          <w:lang w:val="es-ES_tradnl"/>
        </w:rPr>
        <w:t xml:space="preserve">La forma </w:t>
      </w:r>
      <w:r>
        <w:rPr>
          <w:rFonts w:ascii="Calibri" w:eastAsia="Calibri" w:hAnsi="Calibri" w:cs="Calibri"/>
          <w:sz w:val="24"/>
          <w:szCs w:val="24"/>
          <w:lang w:val="es-ES_tradnl"/>
        </w:rPr>
        <w:t xml:space="preserve">usa el término hispano(a), latino(a) o de </w:t>
      </w:r>
      <w:r w:rsidR="005A3C11" w:rsidRPr="00F81E50">
        <w:rPr>
          <w:rFonts w:ascii="Calibri" w:eastAsia="Calibri" w:hAnsi="Calibri" w:cs="Calibri"/>
          <w:sz w:val="24"/>
          <w:szCs w:val="24"/>
          <w:lang w:val="es-ES_tradnl"/>
        </w:rPr>
        <w:t xml:space="preserve">o de origen </w:t>
      </w:r>
      <w:r w:rsidR="005A3C11">
        <w:rPr>
          <w:rFonts w:ascii="Calibri" w:eastAsia="Calibri" w:hAnsi="Calibri" w:cs="Calibri"/>
          <w:sz w:val="24"/>
          <w:szCs w:val="24"/>
          <w:lang w:val="es-ES_tradnl"/>
        </w:rPr>
        <w:t>e</w:t>
      </w:r>
      <w:r w:rsidR="005A3C11" w:rsidRPr="00F81E50">
        <w:rPr>
          <w:rFonts w:ascii="Calibri" w:eastAsia="Calibri" w:hAnsi="Calibri" w:cs="Calibri"/>
          <w:sz w:val="24"/>
          <w:szCs w:val="24"/>
          <w:lang w:val="es-ES_tradnl"/>
        </w:rPr>
        <w:t>spañol</w:t>
      </w:r>
      <w:r>
        <w:rPr>
          <w:rFonts w:ascii="Calibri" w:eastAsia="Calibri" w:hAnsi="Calibri" w:cs="Calibri"/>
          <w:sz w:val="24"/>
          <w:szCs w:val="24"/>
          <w:lang w:val="es-ES_tradnl"/>
        </w:rPr>
        <w:t xml:space="preserve">, así </w:t>
      </w:r>
      <w:proofErr w:type="gramStart"/>
      <w:r>
        <w:rPr>
          <w:rFonts w:ascii="Calibri" w:eastAsia="Calibri" w:hAnsi="Calibri" w:cs="Calibri"/>
          <w:sz w:val="24"/>
          <w:szCs w:val="24"/>
          <w:lang w:val="es-ES_tradnl"/>
        </w:rPr>
        <w:t>que</w:t>
      </w:r>
      <w:proofErr w:type="gramEnd"/>
      <w:r>
        <w:rPr>
          <w:rFonts w:ascii="Calibri" w:eastAsia="Calibri" w:hAnsi="Calibri" w:cs="Calibri"/>
          <w:sz w:val="24"/>
          <w:szCs w:val="24"/>
          <w:lang w:val="es-ES_tradnl"/>
        </w:rPr>
        <w:t xml:space="preserve"> si su familia proviene de un país de habla hispana, usted probablemente contará para el censo. </w:t>
      </w:r>
    </w:p>
    <w:p w14:paraId="6E0C31DE" w14:textId="77777777" w:rsidR="00E3045D" w:rsidRPr="00E04029" w:rsidRDefault="00E3045D" w:rsidP="00E3045D">
      <w:pPr>
        <w:spacing w:line="259" w:lineRule="auto"/>
        <w:ind w:left="720"/>
        <w:rPr>
          <w:rFonts w:ascii="Calibri" w:eastAsia="Calibri" w:hAnsi="Calibri" w:cs="Calibri"/>
          <w:sz w:val="24"/>
          <w:szCs w:val="24"/>
          <w:lang w:val="es-ES"/>
        </w:rPr>
      </w:pPr>
    </w:p>
    <w:p w14:paraId="00000015" w14:textId="6FE224C5" w:rsidR="00063541" w:rsidRPr="00195D18" w:rsidRDefault="006F5443" w:rsidP="00DF2478">
      <w:pPr>
        <w:numPr>
          <w:ilvl w:val="0"/>
          <w:numId w:val="2"/>
        </w:numPr>
        <w:spacing w:line="259" w:lineRule="auto"/>
        <w:rPr>
          <w:rFonts w:ascii="Calibri" w:eastAsia="Calibri" w:hAnsi="Calibri" w:cs="Calibri"/>
          <w:sz w:val="24"/>
          <w:szCs w:val="24"/>
          <w:lang w:val="es-ES"/>
        </w:rPr>
      </w:pPr>
      <w:r>
        <w:rPr>
          <w:rFonts w:ascii="Calibri" w:eastAsia="Calibri" w:hAnsi="Calibri" w:cs="Calibri"/>
          <w:b/>
          <w:bCs/>
          <w:sz w:val="24"/>
          <w:szCs w:val="24"/>
          <w:lang w:val="es-ES_tradnl"/>
        </w:rPr>
        <w:t>¿Cuál es su raza?</w:t>
      </w:r>
      <w:r>
        <w:rPr>
          <w:rFonts w:ascii="Calibri" w:eastAsia="Calibri" w:hAnsi="Calibri" w:cs="Calibri"/>
          <w:sz w:val="24"/>
          <w:szCs w:val="24"/>
          <w:lang w:val="es-ES_tradnl"/>
        </w:rPr>
        <w:t xml:space="preserve"> </w:t>
      </w:r>
      <w:r w:rsidR="00DF2478" w:rsidRPr="00DF2478">
        <w:rPr>
          <w:rFonts w:ascii="Calibri" w:eastAsia="Calibri" w:hAnsi="Calibri" w:cs="Calibri"/>
          <w:sz w:val="24"/>
          <w:szCs w:val="24"/>
          <w:lang w:val="es-ES"/>
        </w:rPr>
        <w:t xml:space="preserve"> Para esta pregunta, marque las casillas. El censo enumera diferentes razas. Algunos ejemplos son “blanca”, “negra” o “indígena americano.” Puede marcar más de una casilla. Después de marcar las casillas, el censo le pedirá más detalles, como de qué área, país o tribu proviene su familia.</w:t>
      </w:r>
    </w:p>
    <w:p w14:paraId="00000016" w14:textId="77777777" w:rsidR="00063541" w:rsidRPr="00E04029" w:rsidRDefault="00063541">
      <w:pPr>
        <w:spacing w:line="259" w:lineRule="auto"/>
        <w:rPr>
          <w:rFonts w:ascii="Calibri" w:eastAsia="Calibri" w:hAnsi="Calibri" w:cs="Calibri"/>
          <w:sz w:val="24"/>
          <w:szCs w:val="24"/>
          <w:lang w:val="es-ES"/>
        </w:rPr>
      </w:pPr>
    </w:p>
    <w:p w14:paraId="00000017" w14:textId="79C84AD2" w:rsidR="00063541" w:rsidRPr="00E04029" w:rsidRDefault="006F5443">
      <w:pPr>
        <w:spacing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El censo también hará estas mismas preguntas acerca de las personas que viven con usted. </w:t>
      </w:r>
    </w:p>
    <w:p w14:paraId="0000001A" w14:textId="77777777" w:rsidR="00063541" w:rsidRPr="00E04029" w:rsidRDefault="00063541">
      <w:pPr>
        <w:spacing w:line="259" w:lineRule="auto"/>
        <w:rPr>
          <w:rFonts w:ascii="Calibri" w:eastAsia="Calibri" w:hAnsi="Calibri" w:cs="Calibri"/>
          <w:sz w:val="24"/>
          <w:szCs w:val="24"/>
          <w:lang w:val="es-ES"/>
        </w:rPr>
      </w:pPr>
    </w:p>
    <w:p w14:paraId="31B92E7B" w14:textId="5D7A991F" w:rsidR="00DF2478" w:rsidRPr="00DF2478" w:rsidRDefault="006F5443" w:rsidP="00DF2478">
      <w:pPr>
        <w:spacing w:after="160" w:line="259" w:lineRule="auto"/>
        <w:rPr>
          <w:rFonts w:ascii="Calibri" w:eastAsia="Calibri" w:hAnsi="Calibri" w:cs="Calibri"/>
          <w:b/>
          <w:bCs/>
          <w:sz w:val="24"/>
          <w:szCs w:val="24"/>
          <w:lang w:val="es-ES"/>
        </w:rPr>
      </w:pPr>
      <w:r>
        <w:rPr>
          <w:rFonts w:ascii="Calibri" w:eastAsia="Calibri" w:hAnsi="Calibri" w:cs="Calibri"/>
          <w:b/>
          <w:bCs/>
          <w:sz w:val="24"/>
          <w:szCs w:val="24"/>
          <w:lang w:val="es-ES_tradnl"/>
        </w:rPr>
        <w:t xml:space="preserve">¿Esto </w:t>
      </w:r>
      <w:r w:rsidR="00274AA8">
        <w:rPr>
          <w:rFonts w:ascii="Calibri" w:eastAsia="Calibri" w:hAnsi="Calibri" w:cs="Calibri"/>
          <w:b/>
          <w:bCs/>
          <w:sz w:val="24"/>
          <w:szCs w:val="24"/>
          <w:lang w:val="es-ES_tradnl"/>
        </w:rPr>
        <w:t>es</w:t>
      </w:r>
      <w:r>
        <w:rPr>
          <w:rFonts w:ascii="Calibri" w:eastAsia="Calibri" w:hAnsi="Calibri" w:cs="Calibri"/>
          <w:b/>
          <w:bCs/>
          <w:sz w:val="24"/>
          <w:szCs w:val="24"/>
          <w:lang w:val="es-ES_tradnl"/>
        </w:rPr>
        <w:t xml:space="preserve"> realmente del censo?</w:t>
      </w:r>
      <w:r w:rsidR="00DF2478" w:rsidRPr="00DF2478">
        <w:rPr>
          <w:rFonts w:ascii="Poppins" w:hAnsi="Poppins" w:cs="Poppins"/>
          <w:color w:val="000000"/>
          <w:sz w:val="24"/>
          <w:szCs w:val="24"/>
          <w:lang w:val="es-ES"/>
        </w:rPr>
        <w:t xml:space="preserve"> </w:t>
      </w:r>
    </w:p>
    <w:p w14:paraId="0000001D" w14:textId="523EDFF6" w:rsidR="00063541" w:rsidRPr="00DF2478" w:rsidRDefault="00DF2478" w:rsidP="00DF2478">
      <w:pPr>
        <w:spacing w:after="160" w:line="259" w:lineRule="auto"/>
        <w:rPr>
          <w:rFonts w:ascii="Calibri" w:eastAsia="Calibri" w:hAnsi="Calibri" w:cs="Calibri"/>
          <w:sz w:val="24"/>
          <w:szCs w:val="24"/>
          <w:lang w:val="es-ES"/>
        </w:rPr>
      </w:pPr>
      <w:r w:rsidRPr="00DF2478">
        <w:rPr>
          <w:rFonts w:ascii="Calibri" w:eastAsia="Calibri" w:hAnsi="Calibri" w:cs="Calibri"/>
          <w:bCs/>
          <w:sz w:val="24"/>
          <w:szCs w:val="24"/>
          <w:lang w:val="es-ES"/>
        </w:rPr>
        <w:t xml:space="preserve">A veces la gente le envía correo que es una estafa y dice que viene de parte del censo. He aquí cómo saber si el correo que dice que viene de parte del censo es de verdad o una estafa. </w:t>
      </w:r>
      <w:r w:rsidRPr="00DF2478">
        <w:rPr>
          <w:rFonts w:ascii="Calibri" w:eastAsia="Calibri" w:hAnsi="Calibri" w:cs="Calibri"/>
          <w:bCs/>
          <w:sz w:val="24"/>
          <w:szCs w:val="24"/>
          <w:lang w:val="es-ES_tradnl"/>
        </w:rPr>
        <w:t xml:space="preserve"> </w:t>
      </w:r>
    </w:p>
    <w:p w14:paraId="0000001F" w14:textId="1C51E056" w:rsidR="00063541" w:rsidRPr="00E04029" w:rsidRDefault="006F5443">
      <w:pPr>
        <w:numPr>
          <w:ilvl w:val="0"/>
          <w:numId w:val="4"/>
        </w:numPr>
        <w:spacing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le pedirá su número de Seguridad Social. </w:t>
      </w:r>
    </w:p>
    <w:p w14:paraId="51D83075" w14:textId="24DB3D0F" w:rsidR="000B3C39" w:rsidRPr="000B3C39" w:rsidRDefault="000B3C39">
      <w:pPr>
        <w:numPr>
          <w:ilvl w:val="0"/>
          <w:numId w:val="4"/>
        </w:numPr>
        <w:spacing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envía personas a la cárcel por no responder preguntas. </w:t>
      </w:r>
    </w:p>
    <w:p w14:paraId="00000021" w14:textId="53BAF90B" w:rsidR="00063541" w:rsidRDefault="006F5443" w:rsidP="000B3C39">
      <w:pPr>
        <w:numPr>
          <w:ilvl w:val="0"/>
          <w:numId w:val="4"/>
        </w:numPr>
        <w:spacing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pedirá dinero o información de su cuenta bancaria. </w:t>
      </w:r>
      <w:r w:rsidRPr="000B3C39">
        <w:rPr>
          <w:rFonts w:ascii="Calibri" w:eastAsia="Calibri" w:hAnsi="Calibri" w:cs="Calibri"/>
          <w:sz w:val="24"/>
          <w:szCs w:val="24"/>
          <w:lang w:val="es-ES_tradnl"/>
        </w:rPr>
        <w:br/>
      </w:r>
    </w:p>
    <w:p w14:paraId="079A284F" w14:textId="40092116" w:rsidR="000B3C39" w:rsidRDefault="000B3C39" w:rsidP="000B3C39">
      <w:pPr>
        <w:spacing w:line="259" w:lineRule="auto"/>
        <w:rPr>
          <w:rFonts w:ascii="Calibri" w:eastAsia="Calibri" w:hAnsi="Calibri" w:cs="Calibri"/>
          <w:sz w:val="24"/>
          <w:szCs w:val="24"/>
          <w:lang w:val="es-ES"/>
        </w:rPr>
      </w:pPr>
    </w:p>
    <w:p w14:paraId="39472049" w14:textId="78AE5B72" w:rsidR="000B3C39" w:rsidRDefault="000B3C39" w:rsidP="000B3C39">
      <w:pPr>
        <w:spacing w:line="259" w:lineRule="auto"/>
        <w:rPr>
          <w:rFonts w:ascii="Calibri" w:eastAsia="Calibri" w:hAnsi="Calibri" w:cs="Calibri"/>
          <w:sz w:val="24"/>
          <w:szCs w:val="24"/>
          <w:lang w:val="es-ES"/>
        </w:rPr>
      </w:pPr>
    </w:p>
    <w:p w14:paraId="53F716D4" w14:textId="14DBA7AB" w:rsidR="000B3C39" w:rsidRDefault="000B3C39" w:rsidP="000B3C39">
      <w:pPr>
        <w:spacing w:line="259" w:lineRule="auto"/>
        <w:rPr>
          <w:rFonts w:ascii="Calibri" w:eastAsia="Calibri" w:hAnsi="Calibri" w:cs="Calibri"/>
          <w:sz w:val="24"/>
          <w:szCs w:val="24"/>
          <w:lang w:val="es-ES"/>
        </w:rPr>
      </w:pPr>
    </w:p>
    <w:p w14:paraId="49BBFEBF" w14:textId="4C28C4FF" w:rsidR="00AB368C" w:rsidRDefault="00AB368C" w:rsidP="000B3C39">
      <w:pPr>
        <w:spacing w:line="259" w:lineRule="auto"/>
        <w:rPr>
          <w:rFonts w:ascii="Calibri" w:eastAsia="Calibri" w:hAnsi="Calibri" w:cs="Calibri"/>
          <w:sz w:val="24"/>
          <w:szCs w:val="24"/>
          <w:lang w:val="es-ES"/>
        </w:rPr>
      </w:pPr>
    </w:p>
    <w:p w14:paraId="531A3BC9" w14:textId="30745CFF" w:rsidR="00AB368C" w:rsidRDefault="00AB368C" w:rsidP="000B3C39">
      <w:pPr>
        <w:spacing w:line="259" w:lineRule="auto"/>
        <w:rPr>
          <w:rFonts w:ascii="Calibri" w:eastAsia="Calibri" w:hAnsi="Calibri" w:cs="Calibri"/>
          <w:sz w:val="24"/>
          <w:szCs w:val="24"/>
          <w:lang w:val="es-ES"/>
        </w:rPr>
      </w:pPr>
    </w:p>
    <w:p w14:paraId="7B206758" w14:textId="25298A77" w:rsidR="00AB368C" w:rsidRDefault="00AB368C" w:rsidP="000B3C39">
      <w:pPr>
        <w:spacing w:line="259" w:lineRule="auto"/>
        <w:rPr>
          <w:rFonts w:ascii="Calibri" w:eastAsia="Calibri" w:hAnsi="Calibri" w:cs="Calibri"/>
          <w:sz w:val="24"/>
          <w:szCs w:val="24"/>
          <w:lang w:val="es-ES"/>
        </w:rPr>
      </w:pPr>
    </w:p>
    <w:p w14:paraId="1FD17CCF" w14:textId="77777777" w:rsidR="00195D18" w:rsidRDefault="00195D18">
      <w:pPr>
        <w:spacing w:after="160" w:line="259" w:lineRule="auto"/>
        <w:rPr>
          <w:rFonts w:ascii="Calibri" w:eastAsia="Calibri" w:hAnsi="Calibri" w:cs="Calibri"/>
          <w:b/>
          <w:bCs/>
          <w:color w:val="4F81BD" w:themeColor="accent1"/>
          <w:sz w:val="24"/>
          <w:szCs w:val="24"/>
          <w:lang w:val="es-ES_tradnl"/>
        </w:rPr>
      </w:pPr>
    </w:p>
    <w:p w14:paraId="22E2AA0B" w14:textId="77777777" w:rsidR="00195D18" w:rsidRDefault="00195D18">
      <w:pPr>
        <w:spacing w:after="160" w:line="259" w:lineRule="auto"/>
        <w:rPr>
          <w:rFonts w:ascii="Calibri" w:eastAsia="Calibri" w:hAnsi="Calibri" w:cs="Calibri"/>
          <w:b/>
          <w:bCs/>
          <w:color w:val="4F81BD" w:themeColor="accent1"/>
          <w:sz w:val="24"/>
          <w:szCs w:val="24"/>
          <w:lang w:val="es-ES_tradnl"/>
        </w:rPr>
      </w:pPr>
    </w:p>
    <w:p w14:paraId="241E4A72" w14:textId="77777777" w:rsidR="00195D18" w:rsidRDefault="00195D18">
      <w:pPr>
        <w:spacing w:after="160" w:line="259" w:lineRule="auto"/>
        <w:rPr>
          <w:rFonts w:ascii="Calibri" w:eastAsia="Calibri" w:hAnsi="Calibri" w:cs="Calibri"/>
          <w:b/>
          <w:bCs/>
          <w:color w:val="4F81BD" w:themeColor="accent1"/>
          <w:sz w:val="24"/>
          <w:szCs w:val="24"/>
          <w:lang w:val="es-ES_tradnl"/>
        </w:rPr>
      </w:pPr>
    </w:p>
    <w:p w14:paraId="0000002A" w14:textId="6CA2297B" w:rsidR="00063541" w:rsidRPr="00E04029" w:rsidRDefault="006F5443">
      <w:pPr>
        <w:spacing w:after="160" w:line="259" w:lineRule="auto"/>
        <w:rPr>
          <w:rFonts w:ascii="Calibri" w:eastAsia="Calibri" w:hAnsi="Calibri" w:cs="Calibri"/>
          <w:b/>
          <w:sz w:val="24"/>
          <w:szCs w:val="24"/>
          <w:lang w:val="es-ES"/>
        </w:rPr>
      </w:pPr>
      <w:r>
        <w:rPr>
          <w:rFonts w:ascii="Calibri" w:eastAsia="Calibri" w:hAnsi="Calibri" w:cs="Calibri"/>
          <w:b/>
          <w:bCs/>
          <w:sz w:val="24"/>
          <w:szCs w:val="24"/>
          <w:lang w:val="es-ES_tradnl"/>
        </w:rPr>
        <w:lastRenderedPageBreak/>
        <w:t>¿Por qué es importante el censo para las personas con discapacidades?</w:t>
      </w:r>
    </w:p>
    <w:p w14:paraId="0000002B" w14:textId="45AC3110" w:rsidR="00063541" w:rsidRPr="00DF2478" w:rsidRDefault="00DF2478" w:rsidP="00DF2478">
      <w:pPr>
        <w:spacing w:after="160" w:line="259" w:lineRule="auto"/>
        <w:rPr>
          <w:rFonts w:ascii="Calibri" w:eastAsia="Calibri" w:hAnsi="Calibri" w:cs="Calibri"/>
          <w:sz w:val="24"/>
          <w:szCs w:val="24"/>
          <w:lang w:val="es-ES"/>
        </w:rPr>
      </w:pPr>
      <w:r w:rsidRPr="00DF2478">
        <w:rPr>
          <w:rFonts w:ascii="Calibri" w:eastAsia="Calibri" w:hAnsi="Calibri" w:cs="Calibri"/>
          <w:sz w:val="24"/>
          <w:szCs w:val="24"/>
          <w:lang w:val="es-ES"/>
        </w:rPr>
        <w:t>La ley exige que el censo recopila información para el gobierno. El gobierno hace uso de esa información para tomar decisiones. Estas decisiones tienen impacto para las personas con discapacidades. Hay dos formas principales en que el censo tiene impacto para las personas con discapacidades.</w:t>
      </w:r>
    </w:p>
    <w:p w14:paraId="15D5338D" w14:textId="149A8514" w:rsidR="00DF2478" w:rsidRPr="00DF2478" w:rsidRDefault="006F5443" w:rsidP="00DF2478">
      <w:pPr>
        <w:numPr>
          <w:ilvl w:val="0"/>
          <w:numId w:val="5"/>
        </w:numPr>
        <w:spacing w:after="160" w:line="259" w:lineRule="auto"/>
        <w:rPr>
          <w:rFonts w:ascii="Calibri" w:eastAsia="Calibri" w:hAnsi="Calibri" w:cs="Calibri"/>
          <w:b/>
          <w:sz w:val="24"/>
          <w:szCs w:val="24"/>
        </w:rPr>
      </w:pPr>
      <w:r>
        <w:rPr>
          <w:rFonts w:ascii="Calibri" w:eastAsia="Calibri" w:hAnsi="Calibri" w:cs="Calibri"/>
          <w:b/>
          <w:bCs/>
          <w:sz w:val="24"/>
          <w:szCs w:val="24"/>
          <w:lang w:val="es-ES_tradnl"/>
        </w:rPr>
        <w:t>Dinero para servicios y programas</w:t>
      </w:r>
    </w:p>
    <w:p w14:paraId="2F2763B8" w14:textId="77777777" w:rsidR="00DF2478" w:rsidRPr="00DF2478" w:rsidRDefault="00DF2478" w:rsidP="00DF2478">
      <w:pPr>
        <w:spacing w:after="160" w:line="259" w:lineRule="auto"/>
        <w:rPr>
          <w:rFonts w:ascii="Calibri" w:eastAsia="Calibri" w:hAnsi="Calibri" w:cs="Calibri"/>
          <w:sz w:val="24"/>
          <w:szCs w:val="24"/>
          <w:lang w:val="es-ES"/>
        </w:rPr>
      </w:pPr>
      <w:r w:rsidRPr="00DF2478">
        <w:rPr>
          <w:rFonts w:ascii="Calibri" w:eastAsia="Calibri" w:hAnsi="Calibri" w:cs="Calibri"/>
          <w:sz w:val="24"/>
          <w:szCs w:val="24"/>
          <w:lang w:val="es-ES"/>
        </w:rPr>
        <w:t xml:space="preserve">Los gobiernos federales, estatales y locales utilizan la información proveniente del censo para tomar decisiones sobre el financiamiento de servicios y programas. Estos servicios y programas incluyen educación, vivienda, atención médica, transporte y otras necesidades de la comunidad. Las personas con discapacidades se pueden beneficiar de estos servicios. Todas las comunidades se benefician de estos servicios. </w:t>
      </w:r>
    </w:p>
    <w:p w14:paraId="10335AD8" w14:textId="152945DD" w:rsidR="00DF2478" w:rsidRPr="00E04029" w:rsidRDefault="00DF2478" w:rsidP="00DF2478">
      <w:pPr>
        <w:spacing w:after="160" w:line="259" w:lineRule="auto"/>
        <w:rPr>
          <w:rFonts w:ascii="Calibri" w:eastAsia="Calibri" w:hAnsi="Calibri" w:cs="Calibri"/>
          <w:sz w:val="24"/>
          <w:szCs w:val="24"/>
          <w:lang w:val="es-ES"/>
        </w:rPr>
      </w:pPr>
      <w:r w:rsidRPr="00DF2478">
        <w:rPr>
          <w:rFonts w:ascii="Calibri" w:eastAsia="Calibri" w:hAnsi="Calibri" w:cs="Calibri"/>
          <w:sz w:val="24"/>
          <w:szCs w:val="24"/>
          <w:lang w:val="es-ES"/>
        </w:rPr>
        <w:t>Todos deben ser contados para garantizar que el gobierno tenga la información correcta para tomar decisiones sobre estos importantes servicios. Contar con suficiente dinero para programas y servicios para personas con discapacidades depende de tener la información correcta. Esa es una de las razones por las que es importante que todas las personas con discapacidades sean contadas en el censo.</w:t>
      </w:r>
    </w:p>
    <w:p w14:paraId="00000032" w14:textId="77777777" w:rsidR="00063541" w:rsidRDefault="006F5443">
      <w:pPr>
        <w:numPr>
          <w:ilvl w:val="0"/>
          <w:numId w:val="5"/>
        </w:numPr>
        <w:spacing w:after="160" w:line="259" w:lineRule="auto"/>
        <w:rPr>
          <w:rFonts w:ascii="Calibri" w:eastAsia="Calibri" w:hAnsi="Calibri" w:cs="Calibri"/>
          <w:b/>
          <w:sz w:val="24"/>
          <w:szCs w:val="24"/>
        </w:rPr>
      </w:pPr>
      <w:r>
        <w:rPr>
          <w:rFonts w:ascii="Calibri" w:eastAsia="Calibri" w:hAnsi="Calibri" w:cs="Calibri"/>
          <w:b/>
          <w:bCs/>
          <w:sz w:val="24"/>
          <w:szCs w:val="24"/>
          <w:lang w:val="es-ES_tradnl"/>
        </w:rPr>
        <w:t>Representantes en el Congreso</w:t>
      </w:r>
    </w:p>
    <w:p w14:paraId="7B62A02B" w14:textId="77777777" w:rsidR="00DF2478" w:rsidRDefault="00DF2478" w:rsidP="00DF2478">
      <w:pPr>
        <w:pStyle w:val="Default"/>
      </w:pPr>
    </w:p>
    <w:p w14:paraId="11A79C3E" w14:textId="77777777" w:rsidR="00DF2478" w:rsidRPr="00DF2478" w:rsidRDefault="00DF2478" w:rsidP="00DF2478">
      <w:pPr>
        <w:pStyle w:val="Pa7"/>
        <w:spacing w:after="180"/>
        <w:jc w:val="both"/>
        <w:rPr>
          <w:rFonts w:asciiTheme="majorHAnsi" w:hAnsiTheme="majorHAnsi" w:cstheme="majorHAnsi"/>
          <w:lang w:val="es-ES"/>
        </w:rPr>
      </w:pPr>
      <w:r w:rsidRPr="00DF2478">
        <w:rPr>
          <w:rStyle w:val="A6"/>
          <w:rFonts w:asciiTheme="majorHAnsi" w:hAnsiTheme="majorHAnsi" w:cstheme="majorHAnsi"/>
          <w:lang w:val="es-ES"/>
        </w:rPr>
        <w:t xml:space="preserve">El gobierno federal hace leyes para todo el país. Las personas que hacen estas leyes son los Miembros del Congreso. Los Miembros del Congreso son las personas que hacen leyes para todo el país. </w:t>
      </w:r>
    </w:p>
    <w:p w14:paraId="6621AB7F" w14:textId="77777777" w:rsidR="00DF2478" w:rsidRPr="00DF2478" w:rsidRDefault="00DF2478" w:rsidP="00DF2478">
      <w:pPr>
        <w:pStyle w:val="Pa7"/>
        <w:spacing w:after="180"/>
        <w:jc w:val="both"/>
        <w:rPr>
          <w:rFonts w:asciiTheme="majorHAnsi" w:hAnsiTheme="majorHAnsi" w:cstheme="majorHAnsi"/>
          <w:lang w:val="es-ES"/>
        </w:rPr>
      </w:pPr>
      <w:r w:rsidRPr="00DF2478">
        <w:rPr>
          <w:rStyle w:val="A6"/>
          <w:rFonts w:asciiTheme="majorHAnsi" w:hAnsiTheme="majorHAnsi" w:cstheme="majorHAnsi"/>
          <w:lang w:val="es-ES"/>
        </w:rPr>
        <w:t xml:space="preserve">Votamos para elegir a nuestros Miembros del Congreso en las elecciones. </w:t>
      </w:r>
    </w:p>
    <w:p w14:paraId="34BD1116" w14:textId="77777777" w:rsidR="00DF2478" w:rsidRPr="00DF2478" w:rsidRDefault="00DF2478" w:rsidP="00DF2478">
      <w:pPr>
        <w:pStyle w:val="Pa7"/>
        <w:spacing w:after="180"/>
        <w:jc w:val="both"/>
        <w:rPr>
          <w:rFonts w:asciiTheme="majorHAnsi" w:hAnsiTheme="majorHAnsi" w:cstheme="majorHAnsi"/>
          <w:lang w:val="es-ES"/>
        </w:rPr>
      </w:pPr>
      <w:r w:rsidRPr="00DF2478">
        <w:rPr>
          <w:rStyle w:val="A6"/>
          <w:rFonts w:asciiTheme="majorHAnsi" w:hAnsiTheme="majorHAnsi" w:cstheme="majorHAnsi"/>
          <w:lang w:val="es-ES"/>
        </w:rPr>
        <w:t xml:space="preserve">Una parte del Congreso es la Cámara de Representantes. Los Miembros del Congreso en la Cámara de Representantes se llaman Representantes. </w:t>
      </w:r>
    </w:p>
    <w:p w14:paraId="54454CB0" w14:textId="77777777" w:rsidR="00DF2478" w:rsidRPr="00DF2478" w:rsidRDefault="00DF2478" w:rsidP="00DF2478">
      <w:pPr>
        <w:pStyle w:val="Pa7"/>
        <w:spacing w:after="180"/>
        <w:jc w:val="both"/>
        <w:rPr>
          <w:rFonts w:asciiTheme="majorHAnsi" w:hAnsiTheme="majorHAnsi" w:cstheme="majorHAnsi"/>
          <w:lang w:val="es-ES"/>
        </w:rPr>
      </w:pPr>
      <w:r w:rsidRPr="00DF2478">
        <w:rPr>
          <w:rStyle w:val="A6"/>
          <w:rFonts w:asciiTheme="majorHAnsi" w:hAnsiTheme="majorHAnsi" w:cstheme="majorHAnsi"/>
          <w:lang w:val="es-ES"/>
        </w:rPr>
        <w:t xml:space="preserve">Cada estado tiene un número diferente de Representantes, basado en la cantidad de personas que viven en ese estado. </w:t>
      </w:r>
    </w:p>
    <w:p w14:paraId="2701C63F" w14:textId="475CB1E8" w:rsidR="00AB368C" w:rsidRDefault="00DF2478" w:rsidP="008E14D5">
      <w:pPr>
        <w:spacing w:after="160" w:line="259" w:lineRule="auto"/>
        <w:rPr>
          <w:rFonts w:asciiTheme="majorHAnsi" w:hAnsiTheme="majorHAnsi" w:cstheme="majorHAnsi"/>
          <w:color w:val="000000"/>
          <w:sz w:val="24"/>
          <w:szCs w:val="24"/>
          <w:lang w:val="es-ES"/>
        </w:rPr>
      </w:pPr>
      <w:r w:rsidRPr="00DF2478">
        <w:rPr>
          <w:rStyle w:val="A6"/>
          <w:rFonts w:asciiTheme="majorHAnsi" w:hAnsiTheme="majorHAnsi" w:cstheme="majorHAnsi"/>
          <w:sz w:val="24"/>
          <w:szCs w:val="24"/>
          <w:lang w:val="es-ES"/>
        </w:rPr>
        <w:t xml:space="preserve">Recuerde, </w:t>
      </w:r>
      <w:r w:rsidRPr="00DF2478">
        <w:rPr>
          <w:rStyle w:val="A6"/>
          <w:rFonts w:asciiTheme="majorHAnsi" w:hAnsiTheme="majorHAnsi" w:cstheme="majorHAnsi"/>
          <w:b/>
          <w:bCs/>
          <w:sz w:val="24"/>
          <w:szCs w:val="24"/>
          <w:lang w:val="es-ES"/>
        </w:rPr>
        <w:t xml:space="preserve">el censo cuenta cuántas personas viven en todo el país y en cada estado. El gobierno utiliza este </w:t>
      </w:r>
      <w:proofErr w:type="spellStart"/>
      <w:r w:rsidRPr="00DF2478">
        <w:rPr>
          <w:rStyle w:val="A6"/>
          <w:rFonts w:asciiTheme="majorHAnsi" w:hAnsiTheme="majorHAnsi" w:cstheme="majorHAnsi"/>
          <w:b/>
          <w:bCs/>
          <w:sz w:val="24"/>
          <w:szCs w:val="24"/>
          <w:lang w:val="es-ES"/>
        </w:rPr>
        <w:t>numero</w:t>
      </w:r>
      <w:proofErr w:type="spellEnd"/>
      <w:r w:rsidRPr="00DF2478">
        <w:rPr>
          <w:rStyle w:val="A6"/>
          <w:rFonts w:asciiTheme="majorHAnsi" w:hAnsiTheme="majorHAnsi" w:cstheme="majorHAnsi"/>
          <w:b/>
          <w:bCs/>
          <w:sz w:val="24"/>
          <w:szCs w:val="24"/>
          <w:lang w:val="es-ES"/>
        </w:rPr>
        <w:t xml:space="preserve"> para calcular cuántos Representantes debe tener un estado en particular. </w:t>
      </w:r>
      <w:r w:rsidRPr="00DF2478">
        <w:rPr>
          <w:rStyle w:val="A6"/>
          <w:rFonts w:asciiTheme="majorHAnsi" w:hAnsiTheme="majorHAnsi" w:cstheme="majorHAnsi"/>
          <w:sz w:val="24"/>
          <w:szCs w:val="24"/>
          <w:lang w:val="es-ES"/>
        </w:rPr>
        <w:t xml:space="preserve">Si las personas no llenan el censo, un estado podría tener menos Representantes. </w:t>
      </w:r>
      <w:r w:rsidRPr="008E14D5">
        <w:rPr>
          <w:rStyle w:val="A6"/>
          <w:rFonts w:asciiTheme="majorHAnsi" w:hAnsiTheme="majorHAnsi" w:cstheme="majorHAnsi"/>
          <w:sz w:val="24"/>
          <w:szCs w:val="24"/>
          <w:lang w:val="es-ES"/>
        </w:rPr>
        <w:t xml:space="preserve">Entonces la gente en ese estado no </w:t>
      </w:r>
      <w:r w:rsidR="008E14D5" w:rsidRPr="008E14D5">
        <w:rPr>
          <w:rFonts w:asciiTheme="majorHAnsi" w:hAnsiTheme="majorHAnsi" w:cstheme="majorHAnsi"/>
          <w:color w:val="000000"/>
          <w:sz w:val="24"/>
          <w:szCs w:val="24"/>
          <w:lang w:val="es-ES"/>
        </w:rPr>
        <w:t>tendrá tanto poder de decisión en el Congreso.</w:t>
      </w:r>
    </w:p>
    <w:p w14:paraId="4A21EFB1" w14:textId="3B520D84" w:rsidR="008E14D5" w:rsidRPr="008E14D5" w:rsidRDefault="008E14D5" w:rsidP="008E14D5">
      <w:pPr>
        <w:spacing w:after="160" w:line="259" w:lineRule="auto"/>
        <w:rPr>
          <w:rFonts w:asciiTheme="majorHAnsi" w:hAnsiTheme="majorHAnsi" w:cstheme="majorHAnsi"/>
          <w:color w:val="000000"/>
          <w:sz w:val="24"/>
          <w:szCs w:val="24"/>
          <w:lang w:val="es-ES"/>
        </w:rPr>
      </w:pPr>
      <w:r w:rsidRPr="008E14D5">
        <w:rPr>
          <w:rFonts w:asciiTheme="majorHAnsi" w:hAnsiTheme="majorHAnsi" w:cstheme="majorHAnsi"/>
          <w:b/>
          <w:bCs/>
          <w:color w:val="000000"/>
          <w:sz w:val="24"/>
          <w:szCs w:val="24"/>
          <w:lang w:val="es-ES"/>
        </w:rPr>
        <w:t>Necesitamos asegurarnos de que cada estado tenga el número correcto de Representantes.</w:t>
      </w:r>
    </w:p>
    <w:p w14:paraId="65A8A49A" w14:textId="4F833C42" w:rsidR="00AB368C" w:rsidRDefault="00AB368C" w:rsidP="00E367F6">
      <w:pPr>
        <w:spacing w:after="160" w:line="259" w:lineRule="auto"/>
        <w:jc w:val="center"/>
        <w:rPr>
          <w:rFonts w:ascii="Calibri" w:eastAsia="Calibri" w:hAnsi="Calibri" w:cs="Calibri"/>
          <w:b/>
          <w:bCs/>
          <w:color w:val="4F81BD" w:themeColor="accent1"/>
          <w:sz w:val="24"/>
          <w:szCs w:val="24"/>
          <w:lang w:val="es-ES"/>
        </w:rPr>
      </w:pPr>
    </w:p>
    <w:p w14:paraId="78AB8C96" w14:textId="683D43CF" w:rsidR="008E14D5" w:rsidRDefault="008E14D5" w:rsidP="00E367F6">
      <w:pPr>
        <w:spacing w:after="160" w:line="259" w:lineRule="auto"/>
        <w:jc w:val="center"/>
        <w:rPr>
          <w:rFonts w:ascii="Calibri" w:eastAsia="Calibri" w:hAnsi="Calibri" w:cs="Calibri"/>
          <w:b/>
          <w:bCs/>
          <w:color w:val="4F81BD" w:themeColor="accent1"/>
          <w:sz w:val="24"/>
          <w:szCs w:val="24"/>
          <w:lang w:val="es-ES"/>
        </w:rPr>
      </w:pPr>
    </w:p>
    <w:p w14:paraId="115F5D01" w14:textId="77777777" w:rsidR="008E14D5" w:rsidRPr="008E14D5" w:rsidRDefault="008E14D5" w:rsidP="00E367F6">
      <w:pPr>
        <w:spacing w:after="160" w:line="259" w:lineRule="auto"/>
        <w:jc w:val="center"/>
        <w:rPr>
          <w:rFonts w:ascii="Calibri" w:eastAsia="Calibri" w:hAnsi="Calibri" w:cs="Calibri"/>
          <w:b/>
          <w:bCs/>
          <w:color w:val="4F81BD" w:themeColor="accent1"/>
          <w:sz w:val="24"/>
          <w:szCs w:val="24"/>
          <w:lang w:val="es-ES"/>
        </w:rPr>
      </w:pPr>
    </w:p>
    <w:p w14:paraId="3F43F23E" w14:textId="4087625F" w:rsidR="008E14D5" w:rsidRPr="008E14D5" w:rsidRDefault="006F5443" w:rsidP="008E14D5">
      <w:pPr>
        <w:spacing w:after="160" w:line="259" w:lineRule="auto"/>
        <w:rPr>
          <w:rFonts w:ascii="Calibri" w:eastAsia="Calibri" w:hAnsi="Calibri" w:cs="Calibri"/>
          <w:b/>
          <w:bCs/>
          <w:sz w:val="24"/>
          <w:szCs w:val="24"/>
          <w:lang w:val="es-ES_tradnl"/>
        </w:rPr>
      </w:pPr>
      <w:bookmarkStart w:id="0" w:name="_GoBack"/>
      <w:bookmarkEnd w:id="0"/>
      <w:r>
        <w:rPr>
          <w:rFonts w:ascii="Calibri" w:eastAsia="Calibri" w:hAnsi="Calibri" w:cs="Calibri"/>
          <w:b/>
          <w:bCs/>
          <w:sz w:val="24"/>
          <w:szCs w:val="24"/>
          <w:lang w:val="es-ES_tradnl"/>
        </w:rPr>
        <w:lastRenderedPageBreak/>
        <w:t xml:space="preserve">¿Cómo lleno el censo? </w:t>
      </w:r>
    </w:p>
    <w:p w14:paraId="2CB0F796" w14:textId="77777777" w:rsidR="008E14D5" w:rsidRPr="008E14D5" w:rsidRDefault="008E14D5" w:rsidP="008E14D5">
      <w:pPr>
        <w:spacing w:after="160" w:line="259" w:lineRule="auto"/>
        <w:rPr>
          <w:rFonts w:ascii="Calibri" w:eastAsia="Calibri" w:hAnsi="Calibri" w:cs="Calibri"/>
          <w:sz w:val="24"/>
          <w:szCs w:val="24"/>
          <w:lang w:val="es-ES"/>
        </w:rPr>
      </w:pPr>
      <w:r w:rsidRPr="008E14D5">
        <w:rPr>
          <w:rFonts w:ascii="Calibri" w:eastAsia="Calibri" w:hAnsi="Calibri" w:cs="Calibri"/>
          <w:sz w:val="24"/>
          <w:szCs w:val="24"/>
          <w:lang w:val="es-ES"/>
        </w:rPr>
        <w:t xml:space="preserve">El gobierno le envía una carta por correo. Le enviarán la carta en marzo de 2020. Esta carta contiene instrucciones acerca de la forma de llenar el censo en línea. </w:t>
      </w:r>
    </w:p>
    <w:p w14:paraId="1C16FEC6" w14:textId="77777777" w:rsidR="008E14D5" w:rsidRPr="008E14D5" w:rsidRDefault="008E14D5" w:rsidP="008E14D5">
      <w:pPr>
        <w:spacing w:after="160" w:line="259" w:lineRule="auto"/>
        <w:rPr>
          <w:rFonts w:ascii="Calibri" w:eastAsia="Calibri" w:hAnsi="Calibri" w:cs="Calibri"/>
          <w:sz w:val="24"/>
          <w:szCs w:val="24"/>
          <w:lang w:val="es-ES"/>
        </w:rPr>
      </w:pPr>
      <w:r w:rsidRPr="008E14D5">
        <w:rPr>
          <w:rFonts w:ascii="Calibri" w:eastAsia="Calibri" w:hAnsi="Calibri" w:cs="Calibri"/>
          <w:sz w:val="24"/>
          <w:szCs w:val="24"/>
          <w:lang w:val="es-ES"/>
        </w:rPr>
        <w:t xml:space="preserve">Hay tres maneras de llenar el censo: Recuerde que solamente una persona en su hogar puede llenar el censo. Si usted vive con otras personas, debe hablar con ellas para decidir quién lo llenará. </w:t>
      </w:r>
    </w:p>
    <w:p w14:paraId="46F873DF" w14:textId="3938BE22" w:rsidR="008E14D5" w:rsidRPr="00E04029" w:rsidRDefault="008E14D5" w:rsidP="008E14D5">
      <w:pPr>
        <w:spacing w:after="160" w:line="259" w:lineRule="auto"/>
        <w:rPr>
          <w:rFonts w:ascii="Calibri" w:eastAsia="Calibri" w:hAnsi="Calibri" w:cs="Calibri"/>
          <w:b/>
          <w:sz w:val="24"/>
          <w:szCs w:val="24"/>
          <w:lang w:val="es-ES"/>
        </w:rPr>
      </w:pPr>
      <w:r w:rsidRPr="008E14D5">
        <w:rPr>
          <w:rFonts w:ascii="Calibri" w:eastAsia="Calibri" w:hAnsi="Calibri" w:cs="Calibri"/>
          <w:sz w:val="24"/>
          <w:szCs w:val="24"/>
          <w:lang w:val="es-ES"/>
        </w:rPr>
        <w:t>Hay guías para ayudar a las personas con discapacidades a llenar el censo. Hay guías con letras grandes. También hay guías en braille. Si tiene preguntas, puede llamar al</w:t>
      </w:r>
      <w:r w:rsidRPr="008E14D5">
        <w:rPr>
          <w:rFonts w:ascii="Calibri" w:eastAsia="Calibri" w:hAnsi="Calibri" w:cs="Calibri"/>
          <w:b/>
          <w:sz w:val="24"/>
          <w:szCs w:val="24"/>
          <w:lang w:val="es-ES"/>
        </w:rPr>
        <w:t xml:space="preserve"> </w:t>
      </w:r>
      <w:r w:rsidRPr="008E14D5">
        <w:rPr>
          <w:rFonts w:ascii="Calibri" w:eastAsia="Calibri" w:hAnsi="Calibri" w:cs="Calibri"/>
          <w:b/>
          <w:bCs/>
          <w:sz w:val="24"/>
          <w:szCs w:val="24"/>
          <w:lang w:val="es-ES"/>
        </w:rPr>
        <w:t>1-800-923-8282</w:t>
      </w:r>
      <w:r w:rsidRPr="008E14D5">
        <w:rPr>
          <w:rFonts w:ascii="Calibri" w:eastAsia="Calibri" w:hAnsi="Calibri" w:cs="Calibri"/>
          <w:bCs/>
          <w:sz w:val="24"/>
          <w:szCs w:val="24"/>
          <w:lang w:val="es-ES"/>
        </w:rPr>
        <w:t xml:space="preserve"> </w:t>
      </w:r>
      <w:r w:rsidRPr="008E14D5">
        <w:rPr>
          <w:rFonts w:ascii="Calibri" w:eastAsia="Calibri" w:hAnsi="Calibri" w:cs="Calibri"/>
          <w:sz w:val="24"/>
          <w:szCs w:val="24"/>
          <w:lang w:val="es-ES"/>
        </w:rPr>
        <w:t>o visitar</w:t>
      </w:r>
      <w:r w:rsidRPr="008E14D5">
        <w:rPr>
          <w:rFonts w:ascii="Calibri" w:eastAsia="Calibri" w:hAnsi="Calibri" w:cs="Calibri"/>
          <w:b/>
          <w:sz w:val="24"/>
          <w:szCs w:val="24"/>
          <w:lang w:val="es-ES"/>
        </w:rPr>
        <w:t xml:space="preserve"> </w:t>
      </w:r>
      <w:r w:rsidRPr="008E14D5">
        <w:rPr>
          <w:rFonts w:ascii="Calibri" w:eastAsia="Calibri" w:hAnsi="Calibri" w:cs="Calibri"/>
          <w:b/>
          <w:bCs/>
          <w:sz w:val="24"/>
          <w:szCs w:val="24"/>
          <w:lang w:val="es-ES"/>
        </w:rPr>
        <w:t>2020census.gov</w:t>
      </w:r>
      <w:r w:rsidRPr="008E14D5">
        <w:rPr>
          <w:rFonts w:ascii="Calibri" w:eastAsia="Calibri" w:hAnsi="Calibri" w:cs="Calibri"/>
          <w:b/>
          <w:sz w:val="24"/>
          <w:szCs w:val="24"/>
          <w:lang w:val="es-ES"/>
        </w:rPr>
        <w:t>.</w:t>
      </w:r>
    </w:p>
    <w:p w14:paraId="0000003E" w14:textId="5430C063" w:rsidR="00063541" w:rsidRPr="008E14D5" w:rsidDel="00864A47" w:rsidRDefault="006F5443" w:rsidP="008E14D5">
      <w:pPr>
        <w:numPr>
          <w:ilvl w:val="0"/>
          <w:numId w:val="6"/>
        </w:numPr>
        <w:spacing w:line="259" w:lineRule="auto"/>
        <w:rPr>
          <w:rFonts w:ascii="Calibri" w:eastAsia="Calibri" w:hAnsi="Calibri" w:cs="Calibri"/>
          <w:sz w:val="24"/>
          <w:szCs w:val="24"/>
          <w:lang w:val="es-ES"/>
        </w:rPr>
      </w:pPr>
      <w:r w:rsidDel="00864A47">
        <w:rPr>
          <w:rFonts w:ascii="Calibri" w:eastAsia="Calibri" w:hAnsi="Calibri" w:cs="Calibri"/>
          <w:sz w:val="24"/>
          <w:szCs w:val="24"/>
          <w:lang w:val="es-ES_tradnl"/>
        </w:rPr>
        <w:t xml:space="preserve">en línea </w:t>
      </w:r>
    </w:p>
    <w:p w14:paraId="0000003F" w14:textId="18F14DFC" w:rsidR="00063541" w:rsidRPr="00E04029" w:rsidDel="00864A47" w:rsidRDefault="006F5443" w:rsidP="008E14D5">
      <w:pPr>
        <w:numPr>
          <w:ilvl w:val="0"/>
          <w:numId w:val="6"/>
        </w:numPr>
        <w:spacing w:line="259" w:lineRule="auto"/>
        <w:rPr>
          <w:rFonts w:ascii="Calibri" w:eastAsia="Calibri" w:hAnsi="Calibri" w:cs="Calibri"/>
          <w:sz w:val="24"/>
          <w:szCs w:val="24"/>
          <w:lang w:val="es-ES"/>
        </w:rPr>
      </w:pPr>
      <w:r w:rsidDel="00864A47">
        <w:rPr>
          <w:rFonts w:ascii="Calibri" w:eastAsia="Calibri" w:hAnsi="Calibri" w:cs="Calibri"/>
          <w:sz w:val="24"/>
          <w:szCs w:val="24"/>
          <w:lang w:val="es-ES_tradnl"/>
        </w:rPr>
        <w:t>teléfono</w:t>
      </w:r>
    </w:p>
    <w:p w14:paraId="7A1A416F" w14:textId="47834A53" w:rsidR="008E14D5" w:rsidRPr="008E14D5" w:rsidRDefault="006F5443" w:rsidP="008E14D5">
      <w:pPr>
        <w:numPr>
          <w:ilvl w:val="0"/>
          <w:numId w:val="6"/>
        </w:numPr>
        <w:spacing w:line="259" w:lineRule="auto"/>
        <w:rPr>
          <w:rFonts w:ascii="Calibri" w:eastAsia="Calibri" w:hAnsi="Calibri" w:cs="Calibri"/>
          <w:sz w:val="24"/>
          <w:szCs w:val="24"/>
        </w:rPr>
      </w:pPr>
      <w:r w:rsidDel="00864A47">
        <w:rPr>
          <w:rFonts w:ascii="Calibri" w:eastAsia="Calibri" w:hAnsi="Calibri" w:cs="Calibri"/>
          <w:sz w:val="24"/>
          <w:szCs w:val="24"/>
          <w:lang w:val="es-ES_tradnl"/>
        </w:rPr>
        <w:t xml:space="preserve">en papel </w:t>
      </w:r>
    </w:p>
    <w:p w14:paraId="00000046" w14:textId="5C4D2C58" w:rsidR="00063541" w:rsidRPr="00E04029" w:rsidRDefault="008E14D5" w:rsidP="008E14D5">
      <w:pPr>
        <w:spacing w:after="160" w:line="259" w:lineRule="auto"/>
        <w:rPr>
          <w:rFonts w:ascii="Calibri" w:eastAsia="Calibri" w:hAnsi="Calibri" w:cs="Calibri"/>
          <w:sz w:val="24"/>
          <w:szCs w:val="24"/>
          <w:lang w:val="es-ES"/>
        </w:rPr>
      </w:pPr>
      <w:r w:rsidRPr="008E14D5">
        <w:rPr>
          <w:rFonts w:ascii="Calibri" w:eastAsia="Calibri" w:hAnsi="Calibri" w:cs="Calibri"/>
          <w:sz w:val="24"/>
          <w:szCs w:val="24"/>
          <w:lang w:val="es-ES"/>
        </w:rPr>
        <w:t>Si usted no llena el censo, un trabajador del censo puede ir a su vivienda para ayudarle a llenarlo. Los trabajadores pueden ir en mayo, junio o julio.</w:t>
      </w:r>
    </w:p>
    <w:p w14:paraId="348AFCBE" w14:textId="426F6032" w:rsidR="008E14D5" w:rsidRPr="008E14D5" w:rsidRDefault="006F5443" w:rsidP="008E14D5">
      <w:pPr>
        <w:spacing w:after="160" w:line="259" w:lineRule="auto"/>
        <w:rPr>
          <w:rFonts w:ascii="Calibri" w:eastAsia="Calibri" w:hAnsi="Calibri" w:cs="Calibri"/>
          <w:b/>
          <w:sz w:val="24"/>
          <w:szCs w:val="24"/>
          <w:lang w:val="es-ES"/>
        </w:rPr>
      </w:pPr>
      <w:r>
        <w:rPr>
          <w:rFonts w:ascii="Calibri" w:eastAsia="Calibri" w:hAnsi="Calibri" w:cs="Calibri"/>
          <w:b/>
          <w:bCs/>
          <w:sz w:val="24"/>
          <w:szCs w:val="24"/>
          <w:lang w:val="es-ES_tradnl"/>
        </w:rPr>
        <w:t>¿</w:t>
      </w:r>
      <w:r w:rsidR="00864A47">
        <w:rPr>
          <w:rFonts w:ascii="Calibri" w:eastAsia="Calibri" w:hAnsi="Calibri" w:cs="Calibri"/>
          <w:b/>
          <w:bCs/>
          <w:sz w:val="24"/>
          <w:szCs w:val="24"/>
          <w:lang w:val="es-ES_tradnl"/>
        </w:rPr>
        <w:t xml:space="preserve">Es realmente un </w:t>
      </w:r>
      <w:r>
        <w:rPr>
          <w:rFonts w:ascii="Calibri" w:eastAsia="Calibri" w:hAnsi="Calibri" w:cs="Calibri"/>
          <w:b/>
          <w:bCs/>
          <w:sz w:val="24"/>
          <w:szCs w:val="24"/>
          <w:lang w:val="es-ES_tradnl"/>
        </w:rPr>
        <w:t>trabajador del censo?</w:t>
      </w:r>
    </w:p>
    <w:p w14:paraId="7D938515" w14:textId="530EE4B5" w:rsidR="008E14D5" w:rsidRPr="008E14D5" w:rsidRDefault="008E14D5" w:rsidP="008E14D5">
      <w:pPr>
        <w:spacing w:after="160" w:line="259" w:lineRule="auto"/>
        <w:rPr>
          <w:rFonts w:ascii="Calibri" w:eastAsia="Calibri" w:hAnsi="Calibri" w:cs="Calibri"/>
          <w:sz w:val="24"/>
          <w:szCs w:val="24"/>
          <w:lang w:val="es-ES"/>
        </w:rPr>
      </w:pPr>
      <w:r w:rsidRPr="008E14D5">
        <w:rPr>
          <w:rFonts w:ascii="Calibri" w:eastAsia="Calibri" w:hAnsi="Calibri" w:cs="Calibri"/>
          <w:sz w:val="24"/>
          <w:szCs w:val="24"/>
          <w:lang w:val="es-ES"/>
        </w:rPr>
        <w:t>Todos los trabajadores del censo tienen una tarjeta de identificación visible que prueba que son trabajadores del censo. Usted puede pedir ver su tarjeta de identificación para comprobar que trabajen para el censo</w:t>
      </w:r>
    </w:p>
    <w:p w14:paraId="00000049" w14:textId="12C72999" w:rsidR="00063541" w:rsidRPr="00E04029" w:rsidRDefault="006F5443">
      <w:pPr>
        <w:spacing w:after="160"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La tarjeta de identificación de cada uno de los trabajadores del censo contiene </w:t>
      </w:r>
      <w:r w:rsidR="00864A47">
        <w:rPr>
          <w:rFonts w:ascii="Calibri" w:eastAsia="Calibri" w:hAnsi="Calibri" w:cs="Calibri"/>
          <w:sz w:val="24"/>
          <w:szCs w:val="24"/>
          <w:lang w:val="es-ES_tradnl"/>
        </w:rPr>
        <w:t>cuatro</w:t>
      </w:r>
      <w:r>
        <w:rPr>
          <w:rFonts w:ascii="Calibri" w:eastAsia="Calibri" w:hAnsi="Calibri" w:cs="Calibri"/>
          <w:sz w:val="24"/>
          <w:szCs w:val="24"/>
          <w:lang w:val="es-ES_tradnl"/>
        </w:rPr>
        <w:t xml:space="preserve"> datos:</w:t>
      </w:r>
    </w:p>
    <w:p w14:paraId="0000004A" w14:textId="77777777" w:rsidR="00063541" w:rsidRPr="00E04029" w:rsidRDefault="006F5443">
      <w:pPr>
        <w:numPr>
          <w:ilvl w:val="0"/>
          <w:numId w:val="3"/>
        </w:numPr>
        <w:spacing w:line="259" w:lineRule="auto"/>
        <w:rPr>
          <w:rFonts w:ascii="Calibri" w:eastAsia="Calibri" w:hAnsi="Calibri" w:cs="Calibri"/>
          <w:sz w:val="24"/>
          <w:szCs w:val="24"/>
          <w:lang w:val="es-ES"/>
        </w:rPr>
      </w:pPr>
      <w:r>
        <w:rPr>
          <w:rFonts w:ascii="Calibri" w:eastAsia="Calibri" w:hAnsi="Calibri" w:cs="Calibri"/>
          <w:sz w:val="24"/>
          <w:szCs w:val="24"/>
          <w:lang w:val="es-ES_tradnl"/>
        </w:rPr>
        <w:t>La tarjeta de identificación dice “</w:t>
      </w:r>
      <w:proofErr w:type="spellStart"/>
      <w:r>
        <w:rPr>
          <w:rFonts w:ascii="Calibri" w:eastAsia="Calibri" w:hAnsi="Calibri" w:cs="Calibri"/>
          <w:sz w:val="24"/>
          <w:szCs w:val="24"/>
          <w:lang w:val="es-ES_tradnl"/>
        </w:rPr>
        <w:t>Department</w:t>
      </w:r>
      <w:proofErr w:type="spellEnd"/>
      <w:r>
        <w:rPr>
          <w:rFonts w:ascii="Calibri" w:eastAsia="Calibri" w:hAnsi="Calibri" w:cs="Calibri"/>
          <w:sz w:val="24"/>
          <w:szCs w:val="24"/>
          <w:lang w:val="es-ES_tradnl"/>
        </w:rPr>
        <w:t xml:space="preserve"> of Commerce” (Departamento de Comercio).</w:t>
      </w:r>
    </w:p>
    <w:p w14:paraId="0000004B" w14:textId="46981193" w:rsidR="00063541" w:rsidRPr="00E04029" w:rsidRDefault="006F5443">
      <w:pPr>
        <w:numPr>
          <w:ilvl w:val="0"/>
          <w:numId w:val="3"/>
        </w:numPr>
        <w:spacing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La tarjeta de identificación tiene el nombre del trabajador. </w:t>
      </w:r>
    </w:p>
    <w:p w14:paraId="0000004C" w14:textId="77777777" w:rsidR="00063541" w:rsidRPr="00E04029" w:rsidRDefault="006F5443">
      <w:pPr>
        <w:numPr>
          <w:ilvl w:val="0"/>
          <w:numId w:val="3"/>
        </w:numPr>
        <w:spacing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La tarjeta de identificación tiene la foto del trabajador del censo. </w:t>
      </w:r>
    </w:p>
    <w:p w14:paraId="0000004D" w14:textId="45CA3827" w:rsidR="00063541" w:rsidRPr="00E04029" w:rsidRDefault="006F5443">
      <w:pPr>
        <w:numPr>
          <w:ilvl w:val="0"/>
          <w:numId w:val="3"/>
        </w:numPr>
        <w:spacing w:after="160" w:line="259" w:lineRule="auto"/>
        <w:rPr>
          <w:rFonts w:ascii="Calibri" w:eastAsia="Calibri" w:hAnsi="Calibri" w:cs="Calibri"/>
          <w:sz w:val="24"/>
          <w:szCs w:val="24"/>
          <w:lang w:val="es-ES"/>
        </w:rPr>
      </w:pPr>
      <w:r>
        <w:rPr>
          <w:rFonts w:ascii="Calibri" w:eastAsia="Calibri" w:hAnsi="Calibri" w:cs="Calibri"/>
          <w:sz w:val="24"/>
          <w:szCs w:val="24"/>
          <w:lang w:val="es-ES_tradnl"/>
        </w:rPr>
        <w:t xml:space="preserve">La tarjeta de identificación tiene una </w:t>
      </w:r>
      <w:r w:rsidRPr="0013661C">
        <w:rPr>
          <w:rFonts w:ascii="Calibri" w:eastAsia="Calibri" w:hAnsi="Calibri" w:cs="Calibri"/>
          <w:sz w:val="24"/>
          <w:szCs w:val="24"/>
          <w:lang w:val="es-ES_tradnl"/>
        </w:rPr>
        <w:t>fecha de vencimiento.</w:t>
      </w:r>
      <w:r>
        <w:rPr>
          <w:rFonts w:ascii="Calibri" w:eastAsia="Calibri" w:hAnsi="Calibri" w:cs="Calibri"/>
          <w:sz w:val="24"/>
          <w:szCs w:val="24"/>
          <w:lang w:val="es-ES_tradnl"/>
        </w:rPr>
        <w:t xml:space="preserve"> Esto quiere decir que un trabajador del censo puede usar la tarjeta de identificación solamente hasta esa fecha. </w:t>
      </w:r>
      <w:r w:rsidR="00864A47">
        <w:rPr>
          <w:rFonts w:ascii="Calibri" w:eastAsia="Calibri" w:hAnsi="Calibri" w:cs="Calibri"/>
          <w:sz w:val="24"/>
          <w:szCs w:val="24"/>
          <w:lang w:val="es-ES_tradnl"/>
        </w:rPr>
        <w:t>Pero</w:t>
      </w:r>
      <w:r w:rsidR="008E14D5">
        <w:rPr>
          <w:rFonts w:ascii="Calibri" w:eastAsia="Calibri" w:hAnsi="Calibri" w:cs="Calibri"/>
          <w:sz w:val="24"/>
          <w:szCs w:val="24"/>
          <w:lang w:val="es-ES_tradnl"/>
        </w:rPr>
        <w:t xml:space="preserve"> </w:t>
      </w:r>
      <w:r>
        <w:rPr>
          <w:rFonts w:ascii="Calibri" w:eastAsia="Calibri" w:hAnsi="Calibri" w:cs="Calibri"/>
          <w:sz w:val="24"/>
          <w:szCs w:val="24"/>
          <w:lang w:val="es-ES_tradnl"/>
        </w:rPr>
        <w:t>no la puede usar después de esa fecha.</w:t>
      </w:r>
    </w:p>
    <w:p w14:paraId="0000004E" w14:textId="11BF8D1A" w:rsidR="00063541" w:rsidRPr="008E14D5" w:rsidRDefault="006F5443">
      <w:pPr>
        <w:spacing w:after="160" w:line="259" w:lineRule="auto"/>
        <w:rPr>
          <w:rFonts w:ascii="Calibri" w:eastAsia="Calibri" w:hAnsi="Calibri" w:cs="Calibri"/>
          <w:b/>
          <w:sz w:val="24"/>
          <w:szCs w:val="24"/>
          <w:lang w:val="es-ES"/>
        </w:rPr>
      </w:pPr>
      <w:r w:rsidRPr="008E14D5">
        <w:rPr>
          <w:rFonts w:ascii="Calibri" w:eastAsia="Calibri" w:hAnsi="Calibri" w:cs="Calibri"/>
          <w:b/>
          <w:sz w:val="24"/>
          <w:szCs w:val="24"/>
          <w:lang w:val="es-ES_tradnl"/>
        </w:rPr>
        <w:t xml:space="preserve">La tarjeta de identificación de un trabajador verdadero contiene </w:t>
      </w:r>
      <w:r w:rsidR="00864A47" w:rsidRPr="008E14D5">
        <w:rPr>
          <w:rFonts w:ascii="Calibri" w:eastAsia="Calibri" w:hAnsi="Calibri" w:cs="Calibri"/>
          <w:b/>
          <w:sz w:val="24"/>
          <w:szCs w:val="24"/>
          <w:lang w:val="es-ES_tradnl"/>
        </w:rPr>
        <w:t>cuatro</w:t>
      </w:r>
      <w:r w:rsidRPr="008E14D5">
        <w:rPr>
          <w:rFonts w:ascii="Calibri" w:eastAsia="Calibri" w:hAnsi="Calibri" w:cs="Calibri"/>
          <w:b/>
          <w:sz w:val="24"/>
          <w:szCs w:val="24"/>
          <w:lang w:val="es-ES_tradnl"/>
        </w:rPr>
        <w:t xml:space="preserve"> datos.</w:t>
      </w:r>
    </w:p>
    <w:p w14:paraId="00000051" w14:textId="04CA7F38" w:rsidR="00063541" w:rsidRPr="00E04029" w:rsidRDefault="006F5443" w:rsidP="00E367F6">
      <w:pPr>
        <w:jc w:val="center"/>
        <w:rPr>
          <w:lang w:val="es-ES"/>
        </w:rPr>
      </w:pPr>
      <w:r>
        <w:rPr>
          <w:rFonts w:ascii="Calibri" w:eastAsia="Calibri" w:hAnsi="Calibri" w:cs="Calibri"/>
          <w:sz w:val="24"/>
          <w:szCs w:val="24"/>
          <w:lang w:val="es-ES_tradnl"/>
        </w:rPr>
        <w:t>Para más recursos visite thearc.org/</w:t>
      </w:r>
      <w:proofErr w:type="spellStart"/>
      <w:r>
        <w:rPr>
          <w:rFonts w:ascii="Calibri" w:eastAsia="Calibri" w:hAnsi="Calibri" w:cs="Calibri"/>
          <w:sz w:val="24"/>
          <w:szCs w:val="24"/>
          <w:lang w:val="es-ES_tradnl"/>
        </w:rPr>
        <w:t>census</w:t>
      </w:r>
      <w:proofErr w:type="spellEnd"/>
    </w:p>
    <w:sectPr w:rsidR="00063541" w:rsidRPr="00E040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F3EB8"/>
    <w:multiLevelType w:val="multilevel"/>
    <w:tmpl w:val="A078A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9C3C11"/>
    <w:multiLevelType w:val="multilevel"/>
    <w:tmpl w:val="13284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036CBB"/>
    <w:multiLevelType w:val="multilevel"/>
    <w:tmpl w:val="4760C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AF4AE0"/>
    <w:multiLevelType w:val="multilevel"/>
    <w:tmpl w:val="88768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C61604"/>
    <w:multiLevelType w:val="multilevel"/>
    <w:tmpl w:val="79DC8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54762D"/>
    <w:multiLevelType w:val="multilevel"/>
    <w:tmpl w:val="BA82A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EB6E20"/>
    <w:multiLevelType w:val="multilevel"/>
    <w:tmpl w:val="08FE3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26162E"/>
    <w:multiLevelType w:val="multilevel"/>
    <w:tmpl w:val="3082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41"/>
    <w:rsid w:val="00063541"/>
    <w:rsid w:val="000B3C39"/>
    <w:rsid w:val="000E177C"/>
    <w:rsid w:val="0013661C"/>
    <w:rsid w:val="00195D18"/>
    <w:rsid w:val="001E4BE4"/>
    <w:rsid w:val="001F1100"/>
    <w:rsid w:val="00251D7A"/>
    <w:rsid w:val="0026729E"/>
    <w:rsid w:val="00274AA8"/>
    <w:rsid w:val="002D5F2A"/>
    <w:rsid w:val="0031488D"/>
    <w:rsid w:val="00320856"/>
    <w:rsid w:val="00377616"/>
    <w:rsid w:val="004956D8"/>
    <w:rsid w:val="004D5557"/>
    <w:rsid w:val="005A3C11"/>
    <w:rsid w:val="005D706C"/>
    <w:rsid w:val="006D50D9"/>
    <w:rsid w:val="006F43CE"/>
    <w:rsid w:val="006F5443"/>
    <w:rsid w:val="00793A31"/>
    <w:rsid w:val="007A08E8"/>
    <w:rsid w:val="00864A47"/>
    <w:rsid w:val="00872176"/>
    <w:rsid w:val="00876871"/>
    <w:rsid w:val="008A5675"/>
    <w:rsid w:val="008E14D5"/>
    <w:rsid w:val="0091600A"/>
    <w:rsid w:val="00922415"/>
    <w:rsid w:val="00960FBC"/>
    <w:rsid w:val="00980847"/>
    <w:rsid w:val="009837E5"/>
    <w:rsid w:val="009D2060"/>
    <w:rsid w:val="009D2899"/>
    <w:rsid w:val="00A61E5B"/>
    <w:rsid w:val="00A72DF5"/>
    <w:rsid w:val="00AB368C"/>
    <w:rsid w:val="00B02677"/>
    <w:rsid w:val="00BF74BA"/>
    <w:rsid w:val="00C764D7"/>
    <w:rsid w:val="00CF0DDC"/>
    <w:rsid w:val="00D1420A"/>
    <w:rsid w:val="00D65F19"/>
    <w:rsid w:val="00DF2478"/>
    <w:rsid w:val="00E04029"/>
    <w:rsid w:val="00E3045D"/>
    <w:rsid w:val="00E367F6"/>
    <w:rsid w:val="00E62D11"/>
    <w:rsid w:val="00E64491"/>
    <w:rsid w:val="00E73C3D"/>
    <w:rsid w:val="00EB3B2C"/>
    <w:rsid w:val="00EF3331"/>
    <w:rsid w:val="00F7125A"/>
    <w:rsid w:val="00FD6C26"/>
    <w:rsid w:val="00FE76E1"/>
    <w:rsid w:val="00FF62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90C9"/>
  <w15:docId w15:val="{F74A06AD-D343-401F-9106-17AA8B6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08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08E8"/>
    <w:rPr>
      <w:b/>
      <w:bCs/>
    </w:rPr>
  </w:style>
  <w:style w:type="character" w:customStyle="1" w:styleId="CommentSubjectChar">
    <w:name w:val="Comment Subject Char"/>
    <w:basedOn w:val="CommentTextChar"/>
    <w:link w:val="CommentSubject"/>
    <w:uiPriority w:val="99"/>
    <w:semiHidden/>
    <w:rsid w:val="007A08E8"/>
    <w:rPr>
      <w:b/>
      <w:bCs/>
      <w:sz w:val="20"/>
      <w:szCs w:val="20"/>
    </w:rPr>
  </w:style>
  <w:style w:type="paragraph" w:styleId="ListParagraph">
    <w:name w:val="List Paragraph"/>
    <w:basedOn w:val="Normal"/>
    <w:uiPriority w:val="34"/>
    <w:qFormat/>
    <w:rsid w:val="00377616"/>
    <w:pPr>
      <w:ind w:left="720"/>
      <w:contextualSpacing/>
    </w:pPr>
  </w:style>
  <w:style w:type="paragraph" w:customStyle="1" w:styleId="Default">
    <w:name w:val="Default"/>
    <w:rsid w:val="00DF2478"/>
    <w:pPr>
      <w:autoSpaceDE w:val="0"/>
      <w:autoSpaceDN w:val="0"/>
      <w:adjustRightInd w:val="0"/>
      <w:spacing w:line="240" w:lineRule="auto"/>
    </w:pPr>
    <w:rPr>
      <w:rFonts w:ascii="Poppins" w:hAnsi="Poppins" w:cs="Poppins"/>
      <w:color w:val="000000"/>
      <w:sz w:val="24"/>
      <w:szCs w:val="24"/>
      <w:lang w:val="en-US"/>
    </w:rPr>
  </w:style>
  <w:style w:type="paragraph" w:customStyle="1" w:styleId="Pa2">
    <w:name w:val="Pa2"/>
    <w:basedOn w:val="Default"/>
    <w:next w:val="Default"/>
    <w:uiPriority w:val="99"/>
    <w:rsid w:val="00DF2478"/>
    <w:pPr>
      <w:spacing w:line="261" w:lineRule="atLeast"/>
    </w:pPr>
    <w:rPr>
      <w:rFonts w:cs="Arial"/>
      <w:color w:val="auto"/>
    </w:rPr>
  </w:style>
  <w:style w:type="paragraph" w:customStyle="1" w:styleId="Pa7">
    <w:name w:val="Pa7"/>
    <w:basedOn w:val="Default"/>
    <w:next w:val="Default"/>
    <w:uiPriority w:val="99"/>
    <w:rsid w:val="00DF2478"/>
    <w:pPr>
      <w:spacing w:line="261" w:lineRule="atLeast"/>
    </w:pPr>
    <w:rPr>
      <w:rFonts w:cs="Arial"/>
      <w:color w:val="auto"/>
    </w:rPr>
  </w:style>
  <w:style w:type="character" w:customStyle="1" w:styleId="A6">
    <w:name w:val="A6"/>
    <w:uiPriority w:val="99"/>
    <w:rsid w:val="00DF2478"/>
    <w:rPr>
      <w:rFonts w:cs="Poppi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8CF20FD50B043846ED0242C17D36C" ma:contentTypeVersion="13" ma:contentTypeDescription="Create a new document." ma:contentTypeScope="" ma:versionID="b39468f7c90520fbb853f55cfd361a72">
  <xsd:schema xmlns:xsd="http://www.w3.org/2001/XMLSchema" xmlns:xs="http://www.w3.org/2001/XMLSchema" xmlns:p="http://schemas.microsoft.com/office/2006/metadata/properties" xmlns:ns3="c87c1eaf-4658-4f4f-b999-223e15c6aa4c" xmlns:ns4="d016fea0-5dcd-4003-a7e9-49ba398fdfbf" targetNamespace="http://schemas.microsoft.com/office/2006/metadata/properties" ma:root="true" ma:fieldsID="b6554272fda85bdfb08b1acf52bef21c" ns3:_="" ns4:_="">
    <xsd:import namespace="c87c1eaf-4658-4f4f-b999-223e15c6aa4c"/>
    <xsd:import namespace="d016fea0-5dcd-4003-a7e9-49ba398fd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1eaf-4658-4f4f-b999-223e15c6a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6fea0-5dcd-4003-a7e9-49ba398fdf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EB46B-6CCF-4FC1-A4DF-A2B6FFEC6C16}">
  <ds:schemaRefs>
    <ds:schemaRef ds:uri="http://schemas.microsoft.com/sharepoint/v3/contenttype/forms"/>
  </ds:schemaRefs>
</ds:datastoreItem>
</file>

<file path=customXml/itemProps2.xml><?xml version="1.0" encoding="utf-8"?>
<ds:datastoreItem xmlns:ds="http://schemas.openxmlformats.org/officeDocument/2006/customXml" ds:itemID="{6C632EFD-5FAD-44EC-A45F-ED651D2F272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016fea0-5dcd-4003-a7e9-49ba398fdfbf"/>
    <ds:schemaRef ds:uri="c87c1eaf-4658-4f4f-b999-223e15c6aa4c"/>
    <ds:schemaRef ds:uri="http://www.w3.org/XML/1998/namespace"/>
  </ds:schemaRefs>
</ds:datastoreItem>
</file>

<file path=customXml/itemProps3.xml><?xml version="1.0" encoding="utf-8"?>
<ds:datastoreItem xmlns:ds="http://schemas.openxmlformats.org/officeDocument/2006/customXml" ds:itemID="{7CBCD31B-B9D3-4969-9546-B0A0643FC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1eaf-4658-4f4f-b999-223e15c6aa4c"/>
    <ds:schemaRef ds:uri="d016fea0-5dcd-4003-a7e9-49ba398f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Lilly.</dc:creator>
  <cp:lastModifiedBy>Katy Schmid</cp:lastModifiedBy>
  <cp:revision>3</cp:revision>
  <cp:lastPrinted>2019-12-13T22:09:00Z</cp:lastPrinted>
  <dcterms:created xsi:type="dcterms:W3CDTF">2019-12-20T16:43:00Z</dcterms:created>
  <dcterms:modified xsi:type="dcterms:W3CDTF">2020-01-06T14:42:00Z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0x01010052F8CF20FD50B043846ED0242C17D36C</vt:lpwstr>
  </property>
</Properties>
</file>